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8A" w:rsidRDefault="00EA408A" w:rsidP="007A5133"/>
    <w:p w:rsidR="007A5133" w:rsidRDefault="007A5133" w:rsidP="007A5133"/>
    <w:p w:rsidR="007A5133" w:rsidRDefault="007A5133" w:rsidP="007A5133"/>
    <w:p w:rsidR="007A5133" w:rsidRDefault="007A5133" w:rsidP="007A5133"/>
    <w:p w:rsidR="007A5133" w:rsidRDefault="007A5133" w:rsidP="007A5133"/>
    <w:p w:rsidR="007A5133" w:rsidRDefault="007A5133" w:rsidP="007A5133">
      <w:pPr>
        <w:rPr>
          <w:sz w:val="28"/>
        </w:rPr>
      </w:pPr>
    </w:p>
    <w:p w:rsidR="005B7AE4" w:rsidRPr="007A5133" w:rsidRDefault="005B7AE4" w:rsidP="007A5133">
      <w:pPr>
        <w:rPr>
          <w:sz w:val="28"/>
        </w:rPr>
      </w:pPr>
    </w:p>
    <w:p w:rsidR="007A5133" w:rsidRDefault="007A5133" w:rsidP="007A5133">
      <w:pPr>
        <w:jc w:val="center"/>
        <w:rPr>
          <w:b/>
          <w:color w:val="2E74B5" w:themeColor="accent1" w:themeShade="BF"/>
          <w:sz w:val="28"/>
          <w:u w:val="single"/>
        </w:rPr>
      </w:pPr>
      <w:r w:rsidRPr="007A5133">
        <w:rPr>
          <w:b/>
          <w:color w:val="2E74B5" w:themeColor="accent1" w:themeShade="BF"/>
          <w:sz w:val="28"/>
          <w:u w:val="single"/>
        </w:rPr>
        <w:t>Relocation Expenses Claim Form – Thames Valley Trainees</w:t>
      </w:r>
    </w:p>
    <w:p w:rsidR="005B7AE4" w:rsidRDefault="005B7AE4" w:rsidP="007A5133">
      <w:pPr>
        <w:jc w:val="center"/>
        <w:rPr>
          <w:b/>
          <w:color w:val="2E74B5" w:themeColor="accent1" w:themeShade="BF"/>
          <w:sz w:val="28"/>
          <w:u w:val="single"/>
        </w:rPr>
      </w:pPr>
    </w:p>
    <w:p w:rsidR="005B7AE4" w:rsidRDefault="005B7AE4" w:rsidP="007A5133">
      <w:pPr>
        <w:jc w:val="center"/>
        <w:rPr>
          <w:b/>
          <w:color w:val="2E74B5" w:themeColor="accent1" w:themeShade="BF"/>
          <w:sz w:val="28"/>
          <w:u w:val="single"/>
        </w:rPr>
      </w:pPr>
    </w:p>
    <w:p w:rsidR="005B7AE4" w:rsidRDefault="005B7AE4" w:rsidP="005B7AE4">
      <w:pPr>
        <w:spacing w:before="120" w:after="120" w:line="288" w:lineRule="auto"/>
        <w:rPr>
          <w:b/>
          <w:color w:val="2E74B5" w:themeColor="accent1" w:themeShade="BF"/>
          <w:sz w:val="28"/>
          <w:u w:val="single"/>
        </w:rPr>
      </w:pPr>
      <w:r w:rsidRPr="005B7AE4">
        <w:rPr>
          <w:b/>
          <w:color w:val="2E74B5" w:themeColor="accent1" w:themeShade="BF"/>
          <w:sz w:val="22"/>
          <w:u w:val="single"/>
        </w:rPr>
        <w:t xml:space="preserve">Background </w:t>
      </w:r>
    </w:p>
    <w:p w:rsidR="005B7AE4" w:rsidRDefault="005B7AE4" w:rsidP="005B7AE4">
      <w:pPr>
        <w:spacing w:before="120" w:after="120" w:line="288" w:lineRule="auto"/>
        <w:rPr>
          <w:b/>
          <w:color w:val="2E74B5" w:themeColor="accent1" w:themeShade="BF"/>
          <w:sz w:val="28"/>
        </w:rPr>
      </w:pPr>
    </w:p>
    <w:p w:rsidR="007A5133" w:rsidRDefault="007A5133" w:rsidP="005B7AE4">
      <w:pPr>
        <w:spacing w:before="120" w:after="120" w:line="288" w:lineRule="auto"/>
        <w:jc w:val="both"/>
        <w:rPr>
          <w:color w:val="000000" w:themeColor="text1"/>
          <w:sz w:val="22"/>
          <w:szCs w:val="22"/>
        </w:rPr>
      </w:pPr>
      <w:r w:rsidRPr="007A5133">
        <w:rPr>
          <w:color w:val="000000" w:themeColor="text1"/>
          <w:sz w:val="22"/>
          <w:szCs w:val="22"/>
          <w:u w:val="single"/>
        </w:rPr>
        <w:t>All</w:t>
      </w:r>
      <w:r>
        <w:rPr>
          <w:color w:val="000000" w:themeColor="text1"/>
          <w:sz w:val="22"/>
          <w:szCs w:val="22"/>
        </w:rPr>
        <w:t xml:space="preserve"> Thames Valley </w:t>
      </w:r>
      <w:r w:rsidRPr="007A5133">
        <w:rPr>
          <w:color w:val="000000" w:themeColor="text1"/>
          <w:sz w:val="22"/>
          <w:szCs w:val="22"/>
        </w:rPr>
        <w:t>Doctors</w:t>
      </w:r>
      <w:r>
        <w:rPr>
          <w:color w:val="000000" w:themeColor="text1"/>
          <w:sz w:val="22"/>
          <w:szCs w:val="22"/>
        </w:rPr>
        <w:t xml:space="preserve"> and Dentists in Training wishing to claim for expenses incurred through relocation (e.g. removal costs, stamp duty) must complete this form and email it to the Royal Berkshire NHS Foundation Trust at </w:t>
      </w:r>
      <w:hyperlink r:id="rId7" w:history="1">
        <w:r w:rsidRPr="002D460D">
          <w:rPr>
            <w:rStyle w:val="Hyperlink"/>
            <w:sz w:val="22"/>
            <w:szCs w:val="22"/>
          </w:rPr>
          <w:t>Medical.Workforce@royalberkshire.nhs.uk</w:t>
        </w:r>
      </w:hyperlink>
      <w:r>
        <w:rPr>
          <w:color w:val="000000" w:themeColor="text1"/>
          <w:sz w:val="22"/>
          <w:szCs w:val="22"/>
        </w:rPr>
        <w:t xml:space="preserve">. </w:t>
      </w:r>
    </w:p>
    <w:p w:rsidR="007A5133" w:rsidRDefault="007A5133" w:rsidP="005B7AE4">
      <w:pPr>
        <w:spacing w:before="120" w:after="120" w:line="288" w:lineRule="auto"/>
        <w:jc w:val="both"/>
        <w:rPr>
          <w:color w:val="000000" w:themeColor="text1"/>
          <w:sz w:val="22"/>
          <w:szCs w:val="22"/>
        </w:rPr>
      </w:pPr>
    </w:p>
    <w:p w:rsidR="005B7AE4" w:rsidRDefault="007A5133" w:rsidP="005B7AE4">
      <w:pPr>
        <w:spacing w:before="120" w:after="120" w:line="288" w:lineRule="auto"/>
        <w:jc w:val="both"/>
        <w:rPr>
          <w:color w:val="000000" w:themeColor="text1"/>
          <w:sz w:val="22"/>
          <w:szCs w:val="22"/>
        </w:rPr>
      </w:pPr>
      <w:r>
        <w:rPr>
          <w:color w:val="000000" w:themeColor="text1"/>
          <w:sz w:val="22"/>
          <w:szCs w:val="22"/>
        </w:rPr>
        <w:t xml:space="preserve">Following receipt of this application form, </w:t>
      </w:r>
      <w:r w:rsidR="005B7AE4">
        <w:rPr>
          <w:color w:val="000000" w:themeColor="text1"/>
          <w:sz w:val="22"/>
          <w:szCs w:val="22"/>
        </w:rPr>
        <w:t xml:space="preserve">the Medical Workforce team will review the form and approve or reject the application. </w:t>
      </w:r>
    </w:p>
    <w:p w:rsidR="005B7AE4" w:rsidRDefault="005B7AE4" w:rsidP="005B7AE4">
      <w:pPr>
        <w:spacing w:before="120" w:after="120" w:line="288" w:lineRule="auto"/>
        <w:jc w:val="both"/>
        <w:rPr>
          <w:color w:val="000000" w:themeColor="text1"/>
          <w:sz w:val="22"/>
          <w:szCs w:val="22"/>
        </w:rPr>
      </w:pPr>
    </w:p>
    <w:p w:rsidR="005B7AE4" w:rsidRDefault="005B7AE4" w:rsidP="005B7AE4">
      <w:pPr>
        <w:spacing w:before="120" w:after="120" w:line="288" w:lineRule="auto"/>
        <w:jc w:val="both"/>
        <w:rPr>
          <w:color w:val="000000" w:themeColor="text1"/>
          <w:sz w:val="22"/>
          <w:szCs w:val="22"/>
        </w:rPr>
      </w:pPr>
      <w:r>
        <w:rPr>
          <w:color w:val="000000" w:themeColor="text1"/>
          <w:sz w:val="22"/>
          <w:szCs w:val="22"/>
        </w:rPr>
        <w:t xml:space="preserve">When the application form for the relocation claim has been approved by Medical Workforce, this will be sent to Payroll Services to provide the Doctor or Dentist with applicable access to the Trust’s online expenses system (EASY) where they can complete their claim and attach </w:t>
      </w:r>
      <w:r>
        <w:rPr>
          <w:color w:val="000000" w:themeColor="text1"/>
          <w:sz w:val="22"/>
          <w:szCs w:val="22"/>
          <w:u w:val="single"/>
        </w:rPr>
        <w:t>all</w:t>
      </w:r>
      <w:r>
        <w:rPr>
          <w:color w:val="000000" w:themeColor="text1"/>
          <w:sz w:val="22"/>
          <w:szCs w:val="22"/>
        </w:rPr>
        <w:t xml:space="preserve"> supporting evidence/receipts. </w:t>
      </w:r>
    </w:p>
    <w:p w:rsidR="005B7AE4" w:rsidRDefault="005B7AE4" w:rsidP="005B7AE4">
      <w:pPr>
        <w:spacing w:before="120" w:after="120" w:line="288" w:lineRule="auto"/>
        <w:jc w:val="both"/>
        <w:rPr>
          <w:color w:val="000000" w:themeColor="text1"/>
          <w:sz w:val="22"/>
          <w:szCs w:val="22"/>
        </w:rPr>
      </w:pPr>
    </w:p>
    <w:p w:rsidR="005B7AE4" w:rsidRDefault="005B7AE4" w:rsidP="005B7AE4">
      <w:pPr>
        <w:spacing w:before="120" w:after="120" w:line="288" w:lineRule="auto"/>
        <w:jc w:val="both"/>
        <w:rPr>
          <w:color w:val="000000" w:themeColor="text1"/>
          <w:sz w:val="22"/>
          <w:szCs w:val="22"/>
        </w:rPr>
      </w:pPr>
      <w:r>
        <w:rPr>
          <w:color w:val="000000" w:themeColor="text1"/>
          <w:sz w:val="22"/>
          <w:szCs w:val="22"/>
        </w:rPr>
        <w:t xml:space="preserve">Once the Doctor or Dentist has submitted their relocation claim via the EASY system, this </w:t>
      </w:r>
      <w:proofErr w:type="gramStart"/>
      <w:r>
        <w:rPr>
          <w:color w:val="000000" w:themeColor="text1"/>
          <w:sz w:val="22"/>
          <w:szCs w:val="22"/>
        </w:rPr>
        <w:t>will be sent</w:t>
      </w:r>
      <w:proofErr w:type="gramEnd"/>
      <w:r>
        <w:rPr>
          <w:color w:val="000000" w:themeColor="text1"/>
          <w:sz w:val="22"/>
          <w:szCs w:val="22"/>
        </w:rPr>
        <w:t xml:space="preserve"> to Medical Workforce to complete the final approval step and Payroll will be notified. </w:t>
      </w:r>
    </w:p>
    <w:p w:rsidR="005B7AE4" w:rsidRDefault="005B7AE4" w:rsidP="005B7AE4">
      <w:pPr>
        <w:spacing w:before="120" w:after="120" w:line="288" w:lineRule="auto"/>
        <w:jc w:val="both"/>
        <w:rPr>
          <w:color w:val="000000" w:themeColor="text1"/>
          <w:sz w:val="22"/>
          <w:szCs w:val="22"/>
        </w:rPr>
      </w:pPr>
    </w:p>
    <w:p w:rsidR="005B7AE4" w:rsidRDefault="005B7AE4" w:rsidP="005B7AE4">
      <w:pPr>
        <w:spacing w:before="120" w:after="120" w:line="288" w:lineRule="auto"/>
        <w:jc w:val="both"/>
        <w:rPr>
          <w:color w:val="000000" w:themeColor="text1"/>
          <w:sz w:val="22"/>
          <w:szCs w:val="22"/>
        </w:rPr>
      </w:pPr>
      <w:r>
        <w:rPr>
          <w:color w:val="000000" w:themeColor="text1"/>
          <w:sz w:val="22"/>
          <w:szCs w:val="22"/>
        </w:rPr>
        <w:t xml:space="preserve">It is encouraged that any Doctor or Dentist wishing to claim for relocation expenses ensures they are familiar with the </w:t>
      </w:r>
      <w:r>
        <w:rPr>
          <w:b/>
          <w:color w:val="000000" w:themeColor="text1"/>
          <w:sz w:val="22"/>
          <w:szCs w:val="22"/>
        </w:rPr>
        <w:t xml:space="preserve">“HEE Relocation and Travel Expenses Framework for Doctors and Dentists in Training and Public Health Trainees”. </w:t>
      </w:r>
      <w:r>
        <w:rPr>
          <w:color w:val="000000" w:themeColor="text1"/>
          <w:sz w:val="22"/>
          <w:szCs w:val="22"/>
        </w:rPr>
        <w:t xml:space="preserve">This framework is on the Health Education England Thames Valley Website, found </w:t>
      </w:r>
      <w:hyperlink r:id="rId8" w:history="1">
        <w:r w:rsidRPr="005B7AE4">
          <w:rPr>
            <w:rStyle w:val="Hyperlink"/>
            <w:sz w:val="22"/>
            <w:szCs w:val="22"/>
          </w:rPr>
          <w:t>here</w:t>
        </w:r>
      </w:hyperlink>
      <w:r>
        <w:rPr>
          <w:color w:val="000000" w:themeColor="text1"/>
          <w:sz w:val="22"/>
          <w:szCs w:val="22"/>
        </w:rPr>
        <w:t xml:space="preserve">.  </w:t>
      </w:r>
    </w:p>
    <w:p w:rsidR="0014043E" w:rsidRDefault="0014043E" w:rsidP="005B7AE4">
      <w:pPr>
        <w:spacing w:before="120" w:after="120" w:line="288" w:lineRule="auto"/>
        <w:jc w:val="both"/>
        <w:rPr>
          <w:color w:val="000000" w:themeColor="text1"/>
          <w:sz w:val="22"/>
          <w:szCs w:val="22"/>
        </w:rPr>
      </w:pPr>
    </w:p>
    <w:p w:rsidR="0014043E" w:rsidRPr="0014043E" w:rsidRDefault="0014043E" w:rsidP="0014043E">
      <w:pPr>
        <w:spacing w:before="120" w:after="120" w:line="288" w:lineRule="auto"/>
        <w:jc w:val="both"/>
        <w:rPr>
          <w:color w:val="000000" w:themeColor="text1"/>
          <w:sz w:val="22"/>
          <w:szCs w:val="22"/>
        </w:rPr>
      </w:pPr>
      <w:r w:rsidRPr="0014043E">
        <w:rPr>
          <w:color w:val="000000" w:themeColor="text1"/>
          <w:sz w:val="22"/>
          <w:szCs w:val="22"/>
        </w:rPr>
        <w:t>Doctors or Dentists who are on an approved Out of Programme pla</w:t>
      </w:r>
      <w:r>
        <w:rPr>
          <w:color w:val="000000" w:themeColor="text1"/>
          <w:sz w:val="22"/>
          <w:szCs w:val="22"/>
        </w:rPr>
        <w:t xml:space="preserve">cement will not be eligible to claim relocation expenses. </w:t>
      </w:r>
    </w:p>
    <w:p w:rsidR="005B7AE4" w:rsidRDefault="005B7AE4" w:rsidP="005B7AE4">
      <w:pPr>
        <w:spacing w:before="120" w:after="120" w:line="288" w:lineRule="auto"/>
        <w:jc w:val="both"/>
        <w:rPr>
          <w:color w:val="000000" w:themeColor="text1"/>
          <w:sz w:val="22"/>
          <w:szCs w:val="22"/>
        </w:rPr>
      </w:pPr>
    </w:p>
    <w:p w:rsidR="005B7AE4" w:rsidRDefault="005B7AE4" w:rsidP="005B7AE4">
      <w:pPr>
        <w:spacing w:before="120" w:after="120" w:line="288" w:lineRule="auto"/>
        <w:jc w:val="both"/>
        <w:rPr>
          <w:b/>
          <w:color w:val="000000" w:themeColor="text1"/>
          <w:sz w:val="22"/>
          <w:szCs w:val="22"/>
        </w:rPr>
      </w:pPr>
      <w:r w:rsidRPr="005B7AE4">
        <w:rPr>
          <w:b/>
          <w:color w:val="000000" w:themeColor="text1"/>
          <w:sz w:val="22"/>
          <w:szCs w:val="22"/>
        </w:rPr>
        <w:t xml:space="preserve">Doctors or Dentists in Training wishing to claim for excess mileage </w:t>
      </w:r>
      <w:r w:rsidRPr="0030147F">
        <w:rPr>
          <w:b/>
          <w:color w:val="000000" w:themeColor="text1"/>
          <w:sz w:val="22"/>
          <w:szCs w:val="22"/>
          <w:u w:val="single"/>
        </w:rPr>
        <w:t>must not</w:t>
      </w:r>
      <w:r w:rsidRPr="005B7AE4">
        <w:rPr>
          <w:b/>
          <w:color w:val="000000" w:themeColor="text1"/>
          <w:sz w:val="22"/>
          <w:szCs w:val="22"/>
        </w:rPr>
        <w:t xml:space="preserve"> use this application form. </w:t>
      </w:r>
    </w:p>
    <w:p w:rsidR="0014043E" w:rsidRDefault="0014043E" w:rsidP="005B7AE4">
      <w:pPr>
        <w:spacing w:before="120" w:after="120" w:line="288" w:lineRule="auto"/>
        <w:jc w:val="both"/>
        <w:rPr>
          <w:b/>
          <w:color w:val="000000" w:themeColor="text1"/>
          <w:sz w:val="22"/>
          <w:szCs w:val="22"/>
        </w:rPr>
      </w:pPr>
    </w:p>
    <w:p w:rsidR="005B7AE4" w:rsidRDefault="005B7AE4" w:rsidP="007A5133">
      <w:pPr>
        <w:spacing w:line="276" w:lineRule="auto"/>
        <w:jc w:val="both"/>
        <w:rPr>
          <w:color w:val="000000" w:themeColor="text1"/>
          <w:sz w:val="22"/>
          <w:szCs w:val="22"/>
        </w:rPr>
      </w:pPr>
    </w:p>
    <w:p w:rsidR="005B7AE4" w:rsidRDefault="005B7AE4" w:rsidP="007A5133">
      <w:pPr>
        <w:spacing w:line="276" w:lineRule="auto"/>
        <w:jc w:val="both"/>
        <w:rPr>
          <w:color w:val="000000" w:themeColor="text1"/>
          <w:sz w:val="22"/>
          <w:szCs w:val="22"/>
        </w:rPr>
      </w:pPr>
    </w:p>
    <w:p w:rsidR="005B7AE4" w:rsidRDefault="005B7AE4" w:rsidP="007A5133">
      <w:pPr>
        <w:spacing w:line="276" w:lineRule="auto"/>
        <w:jc w:val="both"/>
        <w:rPr>
          <w:color w:val="000000" w:themeColor="text1"/>
          <w:sz w:val="22"/>
          <w:szCs w:val="22"/>
        </w:rPr>
      </w:pPr>
    </w:p>
    <w:p w:rsidR="005B7AE4" w:rsidRDefault="005B7AE4" w:rsidP="007A5133">
      <w:pPr>
        <w:spacing w:line="276" w:lineRule="auto"/>
        <w:jc w:val="both"/>
        <w:rPr>
          <w:color w:val="000000" w:themeColor="text1"/>
          <w:sz w:val="22"/>
          <w:szCs w:val="22"/>
        </w:rPr>
      </w:pPr>
    </w:p>
    <w:p w:rsidR="00AE7328" w:rsidRDefault="00AE7328" w:rsidP="007A5133">
      <w:pPr>
        <w:spacing w:line="276" w:lineRule="auto"/>
        <w:jc w:val="both"/>
        <w:rPr>
          <w:color w:val="000000" w:themeColor="text1"/>
          <w:sz w:val="22"/>
          <w:szCs w:val="22"/>
        </w:rPr>
      </w:pPr>
    </w:p>
    <w:p w:rsidR="005B7AE4" w:rsidRDefault="005B7AE4" w:rsidP="007A5133">
      <w:pPr>
        <w:spacing w:line="276" w:lineRule="auto"/>
        <w:jc w:val="both"/>
        <w:rPr>
          <w:color w:val="000000" w:themeColor="text1"/>
          <w:sz w:val="22"/>
          <w:szCs w:val="22"/>
        </w:rPr>
      </w:pPr>
    </w:p>
    <w:p w:rsidR="00D6787C" w:rsidRDefault="00D6787C" w:rsidP="007A5133">
      <w:pPr>
        <w:spacing w:line="276" w:lineRule="auto"/>
        <w:jc w:val="both"/>
        <w:rPr>
          <w:color w:val="000000" w:themeColor="text1"/>
          <w:sz w:val="22"/>
          <w:szCs w:val="22"/>
        </w:rPr>
      </w:pPr>
    </w:p>
    <w:p w:rsidR="007C1370" w:rsidRDefault="007C1370" w:rsidP="005B7AE4">
      <w:pPr>
        <w:rPr>
          <w:b/>
          <w:color w:val="2E74B5" w:themeColor="accent1" w:themeShade="BF"/>
          <w:sz w:val="22"/>
          <w:u w:val="single"/>
        </w:rPr>
      </w:pPr>
    </w:p>
    <w:p w:rsidR="005B7AE4" w:rsidRDefault="005B7AE4" w:rsidP="005B7AE4">
      <w:pPr>
        <w:rPr>
          <w:b/>
          <w:color w:val="2E74B5" w:themeColor="accent1" w:themeShade="BF"/>
          <w:sz w:val="28"/>
          <w:u w:val="single"/>
        </w:rPr>
      </w:pPr>
      <w:r>
        <w:rPr>
          <w:b/>
          <w:color w:val="2E74B5" w:themeColor="accent1" w:themeShade="BF"/>
          <w:sz w:val="22"/>
          <w:u w:val="single"/>
        </w:rPr>
        <w:t xml:space="preserve">Application Form </w:t>
      </w:r>
    </w:p>
    <w:p w:rsidR="007A5133" w:rsidRDefault="007A5133" w:rsidP="007A5133">
      <w:pPr>
        <w:rPr>
          <w:b/>
          <w:color w:val="000000" w:themeColor="text1"/>
          <w:sz w:val="22"/>
          <w:szCs w:val="22"/>
        </w:rPr>
      </w:pPr>
    </w:p>
    <w:p w:rsidR="00D6787C" w:rsidRPr="00D6787C" w:rsidRDefault="00D6787C" w:rsidP="00D6787C">
      <w:pPr>
        <w:spacing w:line="288" w:lineRule="auto"/>
        <w:jc w:val="both"/>
        <w:rPr>
          <w:color w:val="000000" w:themeColor="text1"/>
          <w:sz w:val="22"/>
          <w:szCs w:val="22"/>
        </w:rPr>
      </w:pPr>
      <w:r>
        <w:rPr>
          <w:color w:val="000000" w:themeColor="text1"/>
          <w:sz w:val="22"/>
          <w:szCs w:val="22"/>
        </w:rPr>
        <w:t xml:space="preserve">Please complete this application form in full following the guidance specified at the beginning of this document. </w:t>
      </w:r>
    </w:p>
    <w:p w:rsidR="007A5133" w:rsidRDefault="007A5133" w:rsidP="007A5133">
      <w:pPr>
        <w:jc w:val="center"/>
      </w:pPr>
    </w:p>
    <w:tbl>
      <w:tblPr>
        <w:tblStyle w:val="TableGrid"/>
        <w:tblW w:w="0" w:type="auto"/>
        <w:tblLook w:val="04A0" w:firstRow="1" w:lastRow="0" w:firstColumn="1" w:lastColumn="0" w:noHBand="0" w:noVBand="1"/>
      </w:tblPr>
      <w:tblGrid>
        <w:gridCol w:w="2263"/>
        <w:gridCol w:w="2410"/>
        <w:gridCol w:w="2268"/>
        <w:gridCol w:w="2977"/>
      </w:tblGrid>
      <w:tr w:rsidR="008179C3" w:rsidRPr="00D6787C" w:rsidTr="008179C3">
        <w:tc>
          <w:tcPr>
            <w:tcW w:w="9918" w:type="dxa"/>
            <w:gridSpan w:val="4"/>
            <w:shd w:val="clear" w:color="auto" w:fill="DEEAF6" w:themeFill="accent1" w:themeFillTint="33"/>
          </w:tcPr>
          <w:p w:rsidR="008179C3" w:rsidRPr="00E8577B" w:rsidRDefault="008179C3" w:rsidP="00E8577B">
            <w:pPr>
              <w:pStyle w:val="ListParagraph"/>
              <w:numPr>
                <w:ilvl w:val="0"/>
                <w:numId w:val="2"/>
              </w:numPr>
              <w:spacing w:before="120" w:after="120"/>
              <w:ind w:left="318" w:hanging="284"/>
              <w:rPr>
                <w:b/>
                <w:sz w:val="22"/>
              </w:rPr>
            </w:pPr>
            <w:r w:rsidRPr="00E8577B">
              <w:rPr>
                <w:b/>
                <w:sz w:val="22"/>
              </w:rPr>
              <w:t xml:space="preserve">Personal details </w:t>
            </w:r>
          </w:p>
        </w:tc>
      </w:tr>
      <w:tr w:rsidR="008179C3" w:rsidRPr="00D6787C" w:rsidTr="00ED0BD5">
        <w:tc>
          <w:tcPr>
            <w:tcW w:w="2263" w:type="dxa"/>
          </w:tcPr>
          <w:p w:rsidR="008179C3" w:rsidRPr="00D6787C" w:rsidRDefault="008179C3" w:rsidP="00DF7E02">
            <w:pPr>
              <w:spacing w:before="160" w:after="160" w:line="288" w:lineRule="auto"/>
              <w:rPr>
                <w:sz w:val="22"/>
              </w:rPr>
            </w:pPr>
            <w:r w:rsidRPr="00D6787C">
              <w:rPr>
                <w:sz w:val="22"/>
              </w:rPr>
              <w:t xml:space="preserve">Surname </w:t>
            </w:r>
          </w:p>
        </w:tc>
        <w:tc>
          <w:tcPr>
            <w:tcW w:w="2410" w:type="dxa"/>
          </w:tcPr>
          <w:p w:rsidR="008179C3" w:rsidRPr="00D6787C" w:rsidRDefault="008179C3" w:rsidP="00DF7E02">
            <w:pPr>
              <w:spacing w:before="160" w:after="160" w:line="288" w:lineRule="auto"/>
              <w:rPr>
                <w:sz w:val="22"/>
              </w:rPr>
            </w:pPr>
          </w:p>
        </w:tc>
        <w:tc>
          <w:tcPr>
            <w:tcW w:w="2268" w:type="dxa"/>
          </w:tcPr>
          <w:p w:rsidR="008179C3" w:rsidRPr="00D6787C" w:rsidRDefault="008179C3" w:rsidP="00DF7E02">
            <w:pPr>
              <w:spacing w:before="160" w:after="160" w:line="288" w:lineRule="auto"/>
              <w:jc w:val="right"/>
              <w:rPr>
                <w:sz w:val="22"/>
              </w:rPr>
            </w:pPr>
            <w:r w:rsidRPr="00D6787C">
              <w:rPr>
                <w:sz w:val="22"/>
              </w:rPr>
              <w:t>Forename(s)</w:t>
            </w:r>
          </w:p>
        </w:tc>
        <w:tc>
          <w:tcPr>
            <w:tcW w:w="2977" w:type="dxa"/>
          </w:tcPr>
          <w:p w:rsidR="008179C3" w:rsidRPr="00D6787C" w:rsidRDefault="008179C3" w:rsidP="00DF7E02">
            <w:pPr>
              <w:spacing w:before="160" w:after="160" w:line="288" w:lineRule="auto"/>
              <w:rPr>
                <w:sz w:val="22"/>
              </w:rPr>
            </w:pPr>
          </w:p>
        </w:tc>
      </w:tr>
      <w:tr w:rsidR="00ED0BD5" w:rsidRPr="00D6787C" w:rsidTr="00ED0BD5">
        <w:tc>
          <w:tcPr>
            <w:tcW w:w="2263" w:type="dxa"/>
          </w:tcPr>
          <w:p w:rsidR="00ED0BD5" w:rsidRPr="00D6787C" w:rsidRDefault="00ED0BD5" w:rsidP="00DF7E02">
            <w:pPr>
              <w:spacing w:before="160" w:after="160" w:line="288" w:lineRule="auto"/>
              <w:rPr>
                <w:sz w:val="22"/>
              </w:rPr>
            </w:pPr>
            <w:r>
              <w:rPr>
                <w:sz w:val="22"/>
              </w:rPr>
              <w:t xml:space="preserve">Assignment Number </w:t>
            </w:r>
          </w:p>
        </w:tc>
        <w:tc>
          <w:tcPr>
            <w:tcW w:w="7655" w:type="dxa"/>
            <w:gridSpan w:val="3"/>
          </w:tcPr>
          <w:p w:rsidR="00ED0BD5" w:rsidRPr="00D6787C" w:rsidRDefault="00ED0BD5" w:rsidP="00DF7E02">
            <w:pPr>
              <w:spacing w:before="160" w:after="160" w:line="288" w:lineRule="auto"/>
              <w:rPr>
                <w:sz w:val="22"/>
              </w:rPr>
            </w:pPr>
          </w:p>
        </w:tc>
      </w:tr>
      <w:tr w:rsidR="0014043E" w:rsidRPr="00D6787C" w:rsidTr="00ED0BD5">
        <w:tc>
          <w:tcPr>
            <w:tcW w:w="2263" w:type="dxa"/>
          </w:tcPr>
          <w:p w:rsidR="0014043E" w:rsidRPr="00D6787C" w:rsidRDefault="0014043E" w:rsidP="00DF7E02">
            <w:pPr>
              <w:spacing w:before="160" w:after="160" w:line="288" w:lineRule="auto"/>
              <w:rPr>
                <w:sz w:val="22"/>
              </w:rPr>
            </w:pPr>
            <w:r w:rsidRPr="00D6787C">
              <w:rPr>
                <w:sz w:val="22"/>
              </w:rPr>
              <w:t xml:space="preserve">Date of </w:t>
            </w:r>
            <w:r w:rsidR="00D6787C" w:rsidRPr="00D6787C">
              <w:rPr>
                <w:sz w:val="22"/>
              </w:rPr>
              <w:t>B</w:t>
            </w:r>
            <w:r w:rsidRPr="00D6787C">
              <w:rPr>
                <w:sz w:val="22"/>
              </w:rPr>
              <w:t xml:space="preserve">irth  </w:t>
            </w:r>
          </w:p>
        </w:tc>
        <w:tc>
          <w:tcPr>
            <w:tcW w:w="2410" w:type="dxa"/>
          </w:tcPr>
          <w:p w:rsidR="0014043E" w:rsidRPr="00D6787C" w:rsidRDefault="0014043E" w:rsidP="00DF7E02">
            <w:pPr>
              <w:spacing w:before="160" w:after="160" w:line="288" w:lineRule="auto"/>
              <w:rPr>
                <w:sz w:val="22"/>
              </w:rPr>
            </w:pPr>
          </w:p>
        </w:tc>
        <w:tc>
          <w:tcPr>
            <w:tcW w:w="2268" w:type="dxa"/>
          </w:tcPr>
          <w:p w:rsidR="0014043E" w:rsidRPr="00D6787C" w:rsidRDefault="0014043E" w:rsidP="00DF7E02">
            <w:pPr>
              <w:spacing w:before="160" w:after="160" w:line="288" w:lineRule="auto"/>
              <w:jc w:val="right"/>
              <w:rPr>
                <w:sz w:val="22"/>
              </w:rPr>
            </w:pPr>
            <w:r w:rsidRPr="00D6787C">
              <w:rPr>
                <w:sz w:val="22"/>
              </w:rPr>
              <w:t>GMC/GDC number</w:t>
            </w:r>
          </w:p>
        </w:tc>
        <w:tc>
          <w:tcPr>
            <w:tcW w:w="2977" w:type="dxa"/>
          </w:tcPr>
          <w:p w:rsidR="0014043E" w:rsidRPr="00D6787C" w:rsidRDefault="0014043E" w:rsidP="00DF7E02">
            <w:pPr>
              <w:spacing w:before="160" w:after="160" w:line="288" w:lineRule="auto"/>
              <w:rPr>
                <w:sz w:val="22"/>
              </w:rPr>
            </w:pPr>
          </w:p>
        </w:tc>
      </w:tr>
      <w:tr w:rsidR="0014043E" w:rsidRPr="00D6787C" w:rsidTr="00ED0BD5">
        <w:tc>
          <w:tcPr>
            <w:tcW w:w="2263" w:type="dxa"/>
          </w:tcPr>
          <w:p w:rsidR="0014043E" w:rsidRPr="00D6787C" w:rsidRDefault="0014043E" w:rsidP="00DF7E02">
            <w:pPr>
              <w:spacing w:before="160" w:after="160" w:line="288" w:lineRule="auto"/>
              <w:rPr>
                <w:sz w:val="22"/>
              </w:rPr>
            </w:pPr>
            <w:r w:rsidRPr="00D6787C">
              <w:rPr>
                <w:sz w:val="22"/>
              </w:rPr>
              <w:t>Email address</w:t>
            </w:r>
          </w:p>
        </w:tc>
        <w:tc>
          <w:tcPr>
            <w:tcW w:w="2410" w:type="dxa"/>
          </w:tcPr>
          <w:p w:rsidR="0014043E" w:rsidRPr="00D6787C" w:rsidRDefault="0014043E" w:rsidP="00DF7E02">
            <w:pPr>
              <w:spacing w:before="160" w:after="160" w:line="288" w:lineRule="auto"/>
              <w:rPr>
                <w:sz w:val="22"/>
              </w:rPr>
            </w:pPr>
          </w:p>
        </w:tc>
        <w:tc>
          <w:tcPr>
            <w:tcW w:w="2268" w:type="dxa"/>
          </w:tcPr>
          <w:p w:rsidR="0014043E" w:rsidRPr="00D6787C" w:rsidRDefault="0014043E" w:rsidP="00DF7E02">
            <w:pPr>
              <w:spacing w:before="160" w:after="160" w:line="288" w:lineRule="auto"/>
              <w:jc w:val="right"/>
              <w:rPr>
                <w:sz w:val="22"/>
              </w:rPr>
            </w:pPr>
            <w:r w:rsidRPr="00D6787C">
              <w:rPr>
                <w:sz w:val="22"/>
              </w:rPr>
              <w:t xml:space="preserve">Telephone number </w:t>
            </w:r>
          </w:p>
        </w:tc>
        <w:tc>
          <w:tcPr>
            <w:tcW w:w="2977" w:type="dxa"/>
          </w:tcPr>
          <w:p w:rsidR="0014043E" w:rsidRPr="00D6787C" w:rsidRDefault="0014043E" w:rsidP="00DF7E02">
            <w:pPr>
              <w:spacing w:before="160" w:after="160" w:line="288" w:lineRule="auto"/>
              <w:rPr>
                <w:sz w:val="22"/>
              </w:rPr>
            </w:pPr>
          </w:p>
        </w:tc>
      </w:tr>
      <w:tr w:rsidR="0014043E" w:rsidRPr="00D6787C" w:rsidTr="00ED0BD5">
        <w:tc>
          <w:tcPr>
            <w:tcW w:w="2263" w:type="dxa"/>
          </w:tcPr>
          <w:p w:rsidR="0014043E" w:rsidRPr="00D6787C" w:rsidRDefault="0014043E" w:rsidP="00DF7E02">
            <w:pPr>
              <w:spacing w:before="160" w:after="160" w:line="288" w:lineRule="auto"/>
              <w:rPr>
                <w:sz w:val="22"/>
              </w:rPr>
            </w:pPr>
            <w:r w:rsidRPr="00D6787C">
              <w:rPr>
                <w:sz w:val="22"/>
              </w:rPr>
              <w:t xml:space="preserve">Home address </w:t>
            </w:r>
          </w:p>
        </w:tc>
        <w:tc>
          <w:tcPr>
            <w:tcW w:w="7655" w:type="dxa"/>
            <w:gridSpan w:val="3"/>
          </w:tcPr>
          <w:p w:rsidR="0014043E" w:rsidRPr="00D6787C" w:rsidRDefault="0014043E" w:rsidP="00DF7E02">
            <w:pPr>
              <w:spacing w:before="160" w:after="160" w:line="288" w:lineRule="auto"/>
              <w:rPr>
                <w:sz w:val="22"/>
              </w:rPr>
            </w:pPr>
          </w:p>
          <w:p w:rsidR="0014043E" w:rsidRPr="00D6787C" w:rsidRDefault="0014043E" w:rsidP="00DF7E02">
            <w:pPr>
              <w:spacing w:before="160" w:after="160" w:line="288" w:lineRule="auto"/>
              <w:rPr>
                <w:sz w:val="22"/>
              </w:rPr>
            </w:pPr>
          </w:p>
        </w:tc>
      </w:tr>
    </w:tbl>
    <w:p w:rsidR="008179C3" w:rsidRDefault="008179C3" w:rsidP="0014043E">
      <w:pPr>
        <w:spacing w:line="288" w:lineRule="auto"/>
      </w:pPr>
    </w:p>
    <w:tbl>
      <w:tblPr>
        <w:tblStyle w:val="TableGrid"/>
        <w:tblW w:w="0" w:type="auto"/>
        <w:tblLook w:val="04A0" w:firstRow="1" w:lastRow="0" w:firstColumn="1" w:lastColumn="0" w:noHBand="0" w:noVBand="1"/>
      </w:tblPr>
      <w:tblGrid>
        <w:gridCol w:w="4531"/>
        <w:gridCol w:w="284"/>
        <w:gridCol w:w="1276"/>
        <w:gridCol w:w="567"/>
        <w:gridCol w:w="3260"/>
      </w:tblGrid>
      <w:tr w:rsidR="00DF7E02" w:rsidRPr="00E8577B" w:rsidTr="00664238">
        <w:tc>
          <w:tcPr>
            <w:tcW w:w="9918" w:type="dxa"/>
            <w:gridSpan w:val="5"/>
            <w:shd w:val="clear" w:color="auto" w:fill="DEEAF6" w:themeFill="accent1" w:themeFillTint="33"/>
          </w:tcPr>
          <w:p w:rsidR="00DF7E02" w:rsidRPr="00DF7E02" w:rsidRDefault="00DF7E02" w:rsidP="00DF7E02">
            <w:pPr>
              <w:pStyle w:val="ListParagraph"/>
              <w:numPr>
                <w:ilvl w:val="0"/>
                <w:numId w:val="2"/>
              </w:numPr>
              <w:spacing w:before="120" w:after="120"/>
              <w:ind w:left="318" w:hanging="284"/>
              <w:rPr>
                <w:b/>
                <w:sz w:val="22"/>
              </w:rPr>
            </w:pPr>
            <w:r>
              <w:rPr>
                <w:b/>
                <w:sz w:val="22"/>
              </w:rPr>
              <w:t xml:space="preserve">Additional information </w:t>
            </w:r>
            <w:r w:rsidRPr="00DF7E02">
              <w:rPr>
                <w:b/>
                <w:sz w:val="22"/>
              </w:rPr>
              <w:t xml:space="preserve"> </w:t>
            </w:r>
          </w:p>
        </w:tc>
      </w:tr>
      <w:tr w:rsidR="00C123CC" w:rsidRPr="00D6787C" w:rsidTr="00C123CC">
        <w:tc>
          <w:tcPr>
            <w:tcW w:w="4815" w:type="dxa"/>
            <w:gridSpan w:val="2"/>
          </w:tcPr>
          <w:p w:rsidR="00C123CC" w:rsidRDefault="00C123CC" w:rsidP="00DF7E02">
            <w:pPr>
              <w:spacing w:before="160" w:after="160" w:line="288" w:lineRule="auto"/>
              <w:rPr>
                <w:sz w:val="22"/>
              </w:rPr>
            </w:pPr>
            <w:r>
              <w:rPr>
                <w:sz w:val="22"/>
              </w:rPr>
              <w:t xml:space="preserve">Please confirm your base hospital site? </w:t>
            </w:r>
          </w:p>
        </w:tc>
        <w:tc>
          <w:tcPr>
            <w:tcW w:w="5103" w:type="dxa"/>
            <w:gridSpan w:val="3"/>
          </w:tcPr>
          <w:p w:rsidR="00C123CC" w:rsidRDefault="00C123CC" w:rsidP="00DF7E02">
            <w:pPr>
              <w:spacing w:before="160" w:after="160" w:line="288" w:lineRule="auto"/>
              <w:rPr>
                <w:sz w:val="22"/>
              </w:rPr>
            </w:pPr>
          </w:p>
        </w:tc>
      </w:tr>
      <w:tr w:rsidR="00DF7E02" w:rsidRPr="00D6787C" w:rsidTr="00DF7E02">
        <w:tc>
          <w:tcPr>
            <w:tcW w:w="6658" w:type="dxa"/>
            <w:gridSpan w:val="4"/>
          </w:tcPr>
          <w:p w:rsidR="00DF7E02" w:rsidRPr="00D6787C" w:rsidRDefault="00DF7E02" w:rsidP="00DF7E02">
            <w:pPr>
              <w:spacing w:before="160" w:after="160" w:line="288" w:lineRule="auto"/>
              <w:rPr>
                <w:sz w:val="22"/>
              </w:rPr>
            </w:pPr>
            <w:r>
              <w:rPr>
                <w:sz w:val="22"/>
              </w:rPr>
              <w:t xml:space="preserve">Do you intend to move into a new residence? </w:t>
            </w:r>
          </w:p>
        </w:tc>
        <w:tc>
          <w:tcPr>
            <w:tcW w:w="3260" w:type="dxa"/>
          </w:tcPr>
          <w:p w:rsidR="00DF7E02" w:rsidRPr="00D6787C" w:rsidRDefault="00DF7E02" w:rsidP="00DF7E02">
            <w:pPr>
              <w:spacing w:before="160" w:after="160" w:line="288" w:lineRule="auto"/>
              <w:rPr>
                <w:sz w:val="22"/>
              </w:rPr>
            </w:pPr>
            <w:r>
              <w:rPr>
                <w:sz w:val="22"/>
              </w:rPr>
              <w:t xml:space="preserve">Yes </w:t>
            </w:r>
            <w:sdt>
              <w:sdtPr>
                <w:rPr>
                  <w:sz w:val="22"/>
                </w:rPr>
                <w:id w:val="42809564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No </w:t>
            </w:r>
            <w:sdt>
              <w:sdtPr>
                <w:rPr>
                  <w:sz w:val="22"/>
                </w:rPr>
                <w:id w:val="198056196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DF7E02" w:rsidRPr="00D6787C" w:rsidTr="00DF7E02">
        <w:tc>
          <w:tcPr>
            <w:tcW w:w="6658" w:type="dxa"/>
            <w:gridSpan w:val="4"/>
          </w:tcPr>
          <w:p w:rsidR="00DF7E02" w:rsidRPr="00D6787C" w:rsidRDefault="00DF7E02" w:rsidP="00DF7E02">
            <w:pPr>
              <w:spacing w:before="160" w:after="160" w:line="288" w:lineRule="auto"/>
              <w:rPr>
                <w:sz w:val="22"/>
              </w:rPr>
            </w:pPr>
            <w:r>
              <w:rPr>
                <w:sz w:val="22"/>
              </w:rPr>
              <w:t xml:space="preserve">Do you intend to travel to the Royal Berkshire Hospital site daily? </w:t>
            </w:r>
            <w:r w:rsidRPr="00D6787C">
              <w:rPr>
                <w:sz w:val="22"/>
              </w:rPr>
              <w:t xml:space="preserve">  </w:t>
            </w:r>
          </w:p>
        </w:tc>
        <w:tc>
          <w:tcPr>
            <w:tcW w:w="3260" w:type="dxa"/>
          </w:tcPr>
          <w:p w:rsidR="00DF7E02" w:rsidRPr="00D6787C" w:rsidRDefault="00DF7E02" w:rsidP="00DF7E02">
            <w:pPr>
              <w:spacing w:before="160" w:after="160" w:line="288" w:lineRule="auto"/>
              <w:rPr>
                <w:sz w:val="22"/>
              </w:rPr>
            </w:pPr>
            <w:r>
              <w:rPr>
                <w:sz w:val="22"/>
              </w:rPr>
              <w:t xml:space="preserve">Yes </w:t>
            </w:r>
            <w:sdt>
              <w:sdtPr>
                <w:rPr>
                  <w:sz w:val="22"/>
                </w:rPr>
                <w:id w:val="171685086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No </w:t>
            </w:r>
            <w:sdt>
              <w:sdtPr>
                <w:rPr>
                  <w:sz w:val="22"/>
                </w:rPr>
                <w:id w:val="-118050534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DF7E02" w:rsidRPr="00D6787C" w:rsidTr="00AE7328">
        <w:tc>
          <w:tcPr>
            <w:tcW w:w="6091" w:type="dxa"/>
            <w:gridSpan w:val="3"/>
          </w:tcPr>
          <w:p w:rsidR="00DF7E02" w:rsidRDefault="00DF7E02" w:rsidP="00DF7E02">
            <w:pPr>
              <w:spacing w:before="160" w:after="160" w:line="288" w:lineRule="auto"/>
              <w:rPr>
                <w:sz w:val="22"/>
              </w:rPr>
            </w:pPr>
            <w:r>
              <w:rPr>
                <w:sz w:val="22"/>
              </w:rPr>
              <w:t xml:space="preserve">If </w:t>
            </w:r>
            <w:r w:rsidR="00AE7328">
              <w:rPr>
                <w:sz w:val="22"/>
              </w:rPr>
              <w:t>“</w:t>
            </w:r>
            <w:r>
              <w:rPr>
                <w:sz w:val="22"/>
              </w:rPr>
              <w:t>Yes</w:t>
            </w:r>
            <w:r w:rsidR="00AE7328">
              <w:rPr>
                <w:sz w:val="22"/>
              </w:rPr>
              <w:t>”</w:t>
            </w:r>
            <w:r>
              <w:rPr>
                <w:sz w:val="22"/>
              </w:rPr>
              <w:t xml:space="preserve"> to travelling daily, please confirm mode of transport </w:t>
            </w:r>
          </w:p>
        </w:tc>
        <w:tc>
          <w:tcPr>
            <w:tcW w:w="3827" w:type="dxa"/>
            <w:gridSpan w:val="2"/>
          </w:tcPr>
          <w:p w:rsidR="00DF7E02" w:rsidRDefault="00DF7E02" w:rsidP="00DF7E02">
            <w:pPr>
              <w:spacing w:before="160" w:after="160" w:line="288" w:lineRule="auto"/>
              <w:rPr>
                <w:sz w:val="22"/>
              </w:rPr>
            </w:pPr>
            <w:r>
              <w:rPr>
                <w:sz w:val="22"/>
              </w:rPr>
              <w:t xml:space="preserve">Car </w:t>
            </w:r>
            <w:sdt>
              <w:sdtPr>
                <w:rPr>
                  <w:sz w:val="22"/>
                </w:rPr>
                <w:id w:val="10015460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Train </w:t>
            </w:r>
            <w:sdt>
              <w:sdtPr>
                <w:rPr>
                  <w:sz w:val="22"/>
                </w:rPr>
                <w:id w:val="17098415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Other </w:t>
            </w:r>
            <w:sdt>
              <w:sdtPr>
                <w:rPr>
                  <w:sz w:val="22"/>
                </w:rPr>
                <w:id w:val="11017628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DF7E02" w:rsidRPr="00D6787C" w:rsidTr="00AE7328">
        <w:tc>
          <w:tcPr>
            <w:tcW w:w="4531" w:type="dxa"/>
          </w:tcPr>
          <w:p w:rsidR="00DF7E02" w:rsidRDefault="00AE7328" w:rsidP="00DF7E02">
            <w:pPr>
              <w:spacing w:before="160" w:after="160" w:line="288" w:lineRule="auto"/>
              <w:rPr>
                <w:sz w:val="22"/>
              </w:rPr>
            </w:pPr>
            <w:r>
              <w:rPr>
                <w:sz w:val="22"/>
              </w:rPr>
              <w:t xml:space="preserve">If “Other”, please specify mode of transport  </w:t>
            </w:r>
          </w:p>
        </w:tc>
        <w:tc>
          <w:tcPr>
            <w:tcW w:w="5387" w:type="dxa"/>
            <w:gridSpan w:val="4"/>
          </w:tcPr>
          <w:p w:rsidR="00DF7E02" w:rsidRDefault="00DF7E02" w:rsidP="00DF7E02">
            <w:pPr>
              <w:spacing w:before="160" w:after="160" w:line="288" w:lineRule="auto"/>
              <w:rPr>
                <w:sz w:val="22"/>
              </w:rPr>
            </w:pPr>
          </w:p>
        </w:tc>
      </w:tr>
    </w:tbl>
    <w:p w:rsidR="00DF7E02" w:rsidRDefault="00DF7E02" w:rsidP="0014043E">
      <w:pPr>
        <w:spacing w:line="288" w:lineRule="auto"/>
      </w:pPr>
    </w:p>
    <w:tbl>
      <w:tblPr>
        <w:tblStyle w:val="TableGrid"/>
        <w:tblW w:w="0" w:type="auto"/>
        <w:tblLook w:val="04A0" w:firstRow="1" w:lastRow="0" w:firstColumn="1" w:lastColumn="0" w:noHBand="0" w:noVBand="1"/>
      </w:tblPr>
      <w:tblGrid>
        <w:gridCol w:w="4390"/>
        <w:gridCol w:w="2551"/>
        <w:gridCol w:w="1276"/>
        <w:gridCol w:w="1701"/>
      </w:tblGrid>
      <w:tr w:rsidR="008179C3" w:rsidRPr="00D6787C" w:rsidTr="00D6787C">
        <w:trPr>
          <w:trHeight w:val="341"/>
        </w:trPr>
        <w:tc>
          <w:tcPr>
            <w:tcW w:w="9918" w:type="dxa"/>
            <w:gridSpan w:val="4"/>
            <w:shd w:val="clear" w:color="auto" w:fill="DEEAF6" w:themeFill="accent1" w:themeFillTint="33"/>
          </w:tcPr>
          <w:p w:rsidR="008179C3" w:rsidRPr="00E8577B" w:rsidRDefault="00E8577B" w:rsidP="00DF7E02">
            <w:pPr>
              <w:pStyle w:val="ListParagraph"/>
              <w:numPr>
                <w:ilvl w:val="0"/>
                <w:numId w:val="2"/>
              </w:numPr>
              <w:spacing w:before="120" w:after="120" w:line="288" w:lineRule="auto"/>
              <w:ind w:left="318" w:hanging="284"/>
              <w:rPr>
                <w:b/>
                <w:sz w:val="22"/>
              </w:rPr>
            </w:pPr>
            <w:r>
              <w:rPr>
                <w:b/>
                <w:sz w:val="22"/>
              </w:rPr>
              <w:t xml:space="preserve">Employment details </w:t>
            </w:r>
          </w:p>
        </w:tc>
      </w:tr>
      <w:tr w:rsidR="008179C3" w:rsidRPr="00D6787C" w:rsidTr="00D6787C">
        <w:tc>
          <w:tcPr>
            <w:tcW w:w="4390" w:type="dxa"/>
          </w:tcPr>
          <w:p w:rsidR="008179C3" w:rsidRPr="00D6787C" w:rsidRDefault="008179C3" w:rsidP="000B23C3">
            <w:pPr>
              <w:spacing w:before="160" w:after="160" w:line="288" w:lineRule="auto"/>
              <w:rPr>
                <w:sz w:val="22"/>
              </w:rPr>
            </w:pPr>
            <w:r w:rsidRPr="00D6787C">
              <w:rPr>
                <w:sz w:val="22"/>
              </w:rPr>
              <w:t xml:space="preserve">Name of previous </w:t>
            </w:r>
            <w:r w:rsidR="0014043E" w:rsidRPr="00D6787C">
              <w:rPr>
                <w:sz w:val="22"/>
              </w:rPr>
              <w:t>Trust</w:t>
            </w:r>
            <w:r w:rsidRPr="00D6787C">
              <w:rPr>
                <w:sz w:val="22"/>
              </w:rPr>
              <w:t xml:space="preserve"> </w:t>
            </w:r>
            <w:r w:rsidR="00D6787C" w:rsidRPr="00D6787C">
              <w:rPr>
                <w:sz w:val="22"/>
              </w:rPr>
              <w:t xml:space="preserve">(address in full) </w:t>
            </w:r>
          </w:p>
          <w:p w:rsidR="008179C3" w:rsidRPr="00D6787C" w:rsidRDefault="008179C3" w:rsidP="000B23C3">
            <w:pPr>
              <w:spacing w:before="160" w:after="160" w:line="288" w:lineRule="auto"/>
              <w:rPr>
                <w:sz w:val="22"/>
              </w:rPr>
            </w:pPr>
          </w:p>
          <w:p w:rsidR="008179C3" w:rsidRPr="00D6787C" w:rsidRDefault="008179C3" w:rsidP="000B23C3">
            <w:pPr>
              <w:spacing w:before="160" w:after="160" w:line="288" w:lineRule="auto"/>
              <w:rPr>
                <w:sz w:val="22"/>
              </w:rPr>
            </w:pPr>
          </w:p>
        </w:tc>
        <w:tc>
          <w:tcPr>
            <w:tcW w:w="5528" w:type="dxa"/>
            <w:gridSpan w:val="3"/>
          </w:tcPr>
          <w:p w:rsidR="008179C3" w:rsidRPr="00D6787C" w:rsidRDefault="008179C3" w:rsidP="000B23C3">
            <w:pPr>
              <w:spacing w:before="160" w:after="160" w:line="288" w:lineRule="auto"/>
              <w:rPr>
                <w:sz w:val="22"/>
              </w:rPr>
            </w:pPr>
          </w:p>
          <w:p w:rsidR="0014043E" w:rsidRPr="00D6787C" w:rsidRDefault="0014043E" w:rsidP="000B23C3">
            <w:pPr>
              <w:spacing w:before="160" w:after="160" w:line="288" w:lineRule="auto"/>
              <w:rPr>
                <w:sz w:val="22"/>
              </w:rPr>
            </w:pPr>
          </w:p>
          <w:p w:rsidR="0014043E" w:rsidRPr="00D6787C" w:rsidRDefault="0014043E" w:rsidP="000B23C3">
            <w:pPr>
              <w:spacing w:before="160" w:after="160" w:line="288" w:lineRule="auto"/>
              <w:rPr>
                <w:sz w:val="22"/>
              </w:rPr>
            </w:pPr>
          </w:p>
        </w:tc>
      </w:tr>
      <w:tr w:rsidR="00D6787C" w:rsidRPr="00D6787C" w:rsidTr="00D6787C">
        <w:tc>
          <w:tcPr>
            <w:tcW w:w="4390" w:type="dxa"/>
          </w:tcPr>
          <w:p w:rsidR="00D6787C" w:rsidRPr="00D6787C" w:rsidRDefault="00D6787C" w:rsidP="000B23C3">
            <w:pPr>
              <w:spacing w:before="160" w:after="160" w:line="288" w:lineRule="auto"/>
              <w:rPr>
                <w:sz w:val="22"/>
              </w:rPr>
            </w:pPr>
            <w:r w:rsidRPr="00D6787C">
              <w:rPr>
                <w:sz w:val="22"/>
              </w:rPr>
              <w:t xml:space="preserve">Start date at the Royal Berkshire Hospital </w:t>
            </w:r>
          </w:p>
        </w:tc>
        <w:tc>
          <w:tcPr>
            <w:tcW w:w="2551" w:type="dxa"/>
          </w:tcPr>
          <w:p w:rsidR="00D6787C" w:rsidRPr="00D6787C" w:rsidRDefault="00D6787C" w:rsidP="000B23C3">
            <w:pPr>
              <w:spacing w:before="160" w:after="160" w:line="288" w:lineRule="auto"/>
              <w:rPr>
                <w:sz w:val="22"/>
              </w:rPr>
            </w:pPr>
          </w:p>
        </w:tc>
        <w:tc>
          <w:tcPr>
            <w:tcW w:w="1276" w:type="dxa"/>
          </w:tcPr>
          <w:p w:rsidR="00D6787C" w:rsidRPr="00D6787C" w:rsidRDefault="00D6787C" w:rsidP="000B23C3">
            <w:pPr>
              <w:spacing w:before="160" w:after="160" w:line="288" w:lineRule="auto"/>
              <w:rPr>
                <w:sz w:val="22"/>
              </w:rPr>
            </w:pPr>
            <w:r w:rsidRPr="00D6787C">
              <w:rPr>
                <w:sz w:val="22"/>
              </w:rPr>
              <w:t xml:space="preserve">Grade </w:t>
            </w:r>
          </w:p>
        </w:tc>
        <w:tc>
          <w:tcPr>
            <w:tcW w:w="1701" w:type="dxa"/>
          </w:tcPr>
          <w:p w:rsidR="00D6787C" w:rsidRPr="00D6787C" w:rsidRDefault="00D6787C" w:rsidP="000B23C3">
            <w:pPr>
              <w:spacing w:before="160" w:after="160" w:line="288" w:lineRule="auto"/>
              <w:rPr>
                <w:sz w:val="22"/>
              </w:rPr>
            </w:pPr>
          </w:p>
        </w:tc>
      </w:tr>
      <w:tr w:rsidR="00D6787C" w:rsidRPr="00D6787C" w:rsidTr="00D6787C">
        <w:tc>
          <w:tcPr>
            <w:tcW w:w="4390" w:type="dxa"/>
          </w:tcPr>
          <w:p w:rsidR="00D6787C" w:rsidRPr="00D6787C" w:rsidRDefault="00D6787C" w:rsidP="000B23C3">
            <w:pPr>
              <w:spacing w:before="160" w:after="160" w:line="288" w:lineRule="auto"/>
              <w:rPr>
                <w:sz w:val="22"/>
              </w:rPr>
            </w:pPr>
            <w:r w:rsidRPr="00D6787C">
              <w:rPr>
                <w:sz w:val="22"/>
              </w:rPr>
              <w:t xml:space="preserve">Department/Specialty </w:t>
            </w:r>
          </w:p>
        </w:tc>
        <w:tc>
          <w:tcPr>
            <w:tcW w:w="5528" w:type="dxa"/>
            <w:gridSpan w:val="3"/>
          </w:tcPr>
          <w:p w:rsidR="00D6787C" w:rsidRPr="00D6787C" w:rsidRDefault="00D6787C" w:rsidP="000B23C3">
            <w:pPr>
              <w:spacing w:before="160" w:after="160" w:line="288" w:lineRule="auto"/>
              <w:rPr>
                <w:sz w:val="22"/>
              </w:rPr>
            </w:pPr>
          </w:p>
        </w:tc>
      </w:tr>
    </w:tbl>
    <w:p w:rsidR="008179C3" w:rsidRDefault="008179C3" w:rsidP="007A5133"/>
    <w:p w:rsidR="00AE7328" w:rsidRDefault="00AE7328" w:rsidP="007A5133"/>
    <w:p w:rsidR="00D6787C" w:rsidRDefault="00D6787C" w:rsidP="007A5133"/>
    <w:p w:rsidR="00D6787C" w:rsidRDefault="00D6787C" w:rsidP="007A5133"/>
    <w:p w:rsidR="000B23C3" w:rsidRDefault="000B23C3" w:rsidP="007A5133"/>
    <w:tbl>
      <w:tblPr>
        <w:tblStyle w:val="TableGrid"/>
        <w:tblW w:w="0" w:type="auto"/>
        <w:tblLook w:val="04A0" w:firstRow="1" w:lastRow="0" w:firstColumn="1" w:lastColumn="0" w:noHBand="0" w:noVBand="1"/>
      </w:tblPr>
      <w:tblGrid>
        <w:gridCol w:w="5098"/>
        <w:gridCol w:w="2127"/>
        <w:gridCol w:w="2693"/>
      </w:tblGrid>
      <w:tr w:rsidR="00D6787C" w:rsidRPr="00D6787C" w:rsidTr="00664238">
        <w:tc>
          <w:tcPr>
            <w:tcW w:w="9918" w:type="dxa"/>
            <w:gridSpan w:val="3"/>
            <w:shd w:val="clear" w:color="auto" w:fill="DEEAF6" w:themeFill="accent1" w:themeFillTint="33"/>
          </w:tcPr>
          <w:p w:rsidR="00D6787C" w:rsidRPr="00E8577B" w:rsidRDefault="00D6787C" w:rsidP="00DF7E02">
            <w:pPr>
              <w:pStyle w:val="ListParagraph"/>
              <w:numPr>
                <w:ilvl w:val="0"/>
                <w:numId w:val="2"/>
              </w:numPr>
              <w:spacing w:before="120" w:after="120"/>
              <w:ind w:left="318" w:hanging="284"/>
              <w:rPr>
                <w:b/>
                <w:sz w:val="22"/>
              </w:rPr>
            </w:pPr>
            <w:r w:rsidRPr="00E8577B">
              <w:rPr>
                <w:b/>
                <w:sz w:val="22"/>
              </w:rPr>
              <w:t xml:space="preserve">Previous relocation expense claims  </w:t>
            </w:r>
          </w:p>
        </w:tc>
      </w:tr>
      <w:tr w:rsidR="00D6787C" w:rsidRPr="00D6787C" w:rsidTr="00692959">
        <w:tc>
          <w:tcPr>
            <w:tcW w:w="9918" w:type="dxa"/>
            <w:gridSpan w:val="3"/>
          </w:tcPr>
          <w:p w:rsidR="00E8577B" w:rsidRDefault="00D6787C" w:rsidP="00D6787C">
            <w:pPr>
              <w:spacing w:before="240" w:after="240" w:line="288" w:lineRule="auto"/>
              <w:jc w:val="both"/>
              <w:rPr>
                <w:sz w:val="22"/>
              </w:rPr>
            </w:pPr>
            <w:r>
              <w:rPr>
                <w:sz w:val="22"/>
              </w:rPr>
              <w:t>If you have claimed relocation expenses previously, please provide full details of the amounts claimed in the table below. We reserve the right to verify any of the claims below with your previous employers.</w:t>
            </w:r>
          </w:p>
          <w:p w:rsidR="00D6787C" w:rsidRPr="00D6787C" w:rsidRDefault="00E8577B" w:rsidP="00D6787C">
            <w:pPr>
              <w:spacing w:before="240" w:after="240" w:line="288" w:lineRule="auto"/>
              <w:jc w:val="both"/>
              <w:rPr>
                <w:sz w:val="22"/>
              </w:rPr>
            </w:pPr>
            <w:r>
              <w:rPr>
                <w:sz w:val="22"/>
              </w:rPr>
              <w:t xml:space="preserve">I have not previously claimed relocation expenses </w:t>
            </w:r>
            <w:sdt>
              <w:sdtPr>
                <w:rPr>
                  <w:sz w:val="22"/>
                </w:rPr>
                <w:id w:val="-207418391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00D6787C">
              <w:rPr>
                <w:sz w:val="22"/>
              </w:rPr>
              <w:t xml:space="preserve"> </w:t>
            </w:r>
            <w:r>
              <w:rPr>
                <w:sz w:val="22"/>
              </w:rPr>
              <w:t xml:space="preserve">(please proceed to </w:t>
            </w:r>
            <w:r w:rsidR="000B23C3">
              <w:rPr>
                <w:sz w:val="22"/>
              </w:rPr>
              <w:t>section 5</w:t>
            </w:r>
            <w:r>
              <w:rPr>
                <w:sz w:val="22"/>
              </w:rPr>
              <w:t xml:space="preserve">). </w:t>
            </w:r>
          </w:p>
        </w:tc>
      </w:tr>
      <w:tr w:rsidR="00E8577B" w:rsidRPr="00D6787C" w:rsidTr="00DF7E02">
        <w:tc>
          <w:tcPr>
            <w:tcW w:w="5098" w:type="dxa"/>
            <w:shd w:val="clear" w:color="auto" w:fill="F2F2F2" w:themeFill="background1" w:themeFillShade="F2"/>
          </w:tcPr>
          <w:p w:rsidR="00E8577B" w:rsidRPr="00E8577B" w:rsidRDefault="00E8577B" w:rsidP="00E8577B">
            <w:pPr>
              <w:spacing w:before="240" w:after="240" w:line="288" w:lineRule="auto"/>
              <w:rPr>
                <w:b/>
                <w:sz w:val="22"/>
              </w:rPr>
            </w:pPr>
            <w:r w:rsidRPr="00E8577B">
              <w:rPr>
                <w:b/>
                <w:sz w:val="22"/>
              </w:rPr>
              <w:t>Name of Trust where expenses were claimed</w:t>
            </w:r>
          </w:p>
        </w:tc>
        <w:tc>
          <w:tcPr>
            <w:tcW w:w="2127" w:type="dxa"/>
            <w:shd w:val="clear" w:color="auto" w:fill="F2F2F2" w:themeFill="background1" w:themeFillShade="F2"/>
          </w:tcPr>
          <w:p w:rsidR="00E8577B" w:rsidRPr="00E8577B" w:rsidRDefault="00E8577B" w:rsidP="00E8577B">
            <w:pPr>
              <w:spacing w:before="240" w:after="240" w:line="288" w:lineRule="auto"/>
              <w:jc w:val="center"/>
              <w:rPr>
                <w:b/>
                <w:sz w:val="22"/>
              </w:rPr>
            </w:pPr>
            <w:r w:rsidRPr="00E8577B">
              <w:rPr>
                <w:b/>
                <w:sz w:val="22"/>
              </w:rPr>
              <w:t>Amount claimed</w:t>
            </w:r>
          </w:p>
        </w:tc>
        <w:tc>
          <w:tcPr>
            <w:tcW w:w="2693" w:type="dxa"/>
            <w:shd w:val="clear" w:color="auto" w:fill="F2F2F2" w:themeFill="background1" w:themeFillShade="F2"/>
          </w:tcPr>
          <w:p w:rsidR="00E8577B" w:rsidRPr="00E8577B" w:rsidRDefault="00E8577B" w:rsidP="00E8577B">
            <w:pPr>
              <w:spacing w:before="240" w:after="240" w:line="288" w:lineRule="auto"/>
              <w:jc w:val="center"/>
              <w:rPr>
                <w:b/>
                <w:sz w:val="22"/>
              </w:rPr>
            </w:pPr>
            <w:r w:rsidRPr="00E8577B">
              <w:rPr>
                <w:b/>
                <w:sz w:val="22"/>
              </w:rPr>
              <w:t>Year claim was made</w:t>
            </w:r>
          </w:p>
        </w:tc>
      </w:tr>
      <w:tr w:rsidR="00E8577B" w:rsidRPr="00D6787C" w:rsidTr="00E8577B">
        <w:tc>
          <w:tcPr>
            <w:tcW w:w="5098" w:type="dxa"/>
          </w:tcPr>
          <w:p w:rsidR="00E8577B" w:rsidRPr="00D6787C" w:rsidRDefault="00E8577B" w:rsidP="00E8577B">
            <w:pPr>
              <w:spacing w:before="120" w:after="120" w:line="288" w:lineRule="auto"/>
              <w:rPr>
                <w:sz w:val="22"/>
              </w:rPr>
            </w:pPr>
          </w:p>
        </w:tc>
        <w:tc>
          <w:tcPr>
            <w:tcW w:w="2127" w:type="dxa"/>
          </w:tcPr>
          <w:p w:rsidR="00E8577B" w:rsidRPr="00D6787C" w:rsidRDefault="00E8577B" w:rsidP="00E8577B">
            <w:pPr>
              <w:spacing w:before="120" w:after="120" w:line="288" w:lineRule="auto"/>
              <w:rPr>
                <w:sz w:val="22"/>
              </w:rPr>
            </w:pPr>
            <w:r>
              <w:rPr>
                <w:sz w:val="22"/>
              </w:rPr>
              <w:t>£</w:t>
            </w:r>
          </w:p>
        </w:tc>
        <w:tc>
          <w:tcPr>
            <w:tcW w:w="2693" w:type="dxa"/>
          </w:tcPr>
          <w:p w:rsidR="00E8577B" w:rsidRPr="00D6787C" w:rsidRDefault="00E8577B" w:rsidP="00E8577B">
            <w:pPr>
              <w:spacing w:before="120" w:after="120" w:line="288" w:lineRule="auto"/>
              <w:jc w:val="right"/>
              <w:rPr>
                <w:sz w:val="22"/>
              </w:rPr>
            </w:pPr>
          </w:p>
        </w:tc>
      </w:tr>
      <w:tr w:rsidR="00E8577B" w:rsidRPr="00D6787C" w:rsidTr="00E8577B">
        <w:tc>
          <w:tcPr>
            <w:tcW w:w="5098" w:type="dxa"/>
          </w:tcPr>
          <w:p w:rsidR="00E8577B" w:rsidRPr="00D6787C" w:rsidRDefault="00E8577B" w:rsidP="00E8577B">
            <w:pPr>
              <w:spacing w:before="120" w:after="120" w:line="288" w:lineRule="auto"/>
              <w:rPr>
                <w:sz w:val="22"/>
              </w:rPr>
            </w:pPr>
          </w:p>
        </w:tc>
        <w:tc>
          <w:tcPr>
            <w:tcW w:w="2127" w:type="dxa"/>
          </w:tcPr>
          <w:p w:rsidR="00E8577B" w:rsidRPr="00D6787C" w:rsidRDefault="00E8577B" w:rsidP="00E8577B">
            <w:pPr>
              <w:spacing w:before="120" w:after="120" w:line="288" w:lineRule="auto"/>
              <w:rPr>
                <w:sz w:val="22"/>
              </w:rPr>
            </w:pPr>
            <w:r>
              <w:rPr>
                <w:sz w:val="22"/>
              </w:rPr>
              <w:t>£</w:t>
            </w:r>
          </w:p>
        </w:tc>
        <w:tc>
          <w:tcPr>
            <w:tcW w:w="2693" w:type="dxa"/>
          </w:tcPr>
          <w:p w:rsidR="00E8577B" w:rsidRPr="00D6787C" w:rsidRDefault="00E8577B" w:rsidP="00E8577B">
            <w:pPr>
              <w:spacing w:before="120" w:after="120" w:line="288" w:lineRule="auto"/>
              <w:jc w:val="right"/>
              <w:rPr>
                <w:sz w:val="22"/>
              </w:rPr>
            </w:pPr>
          </w:p>
        </w:tc>
      </w:tr>
      <w:tr w:rsidR="00E8577B" w:rsidRPr="00D6787C" w:rsidTr="00E8577B">
        <w:tc>
          <w:tcPr>
            <w:tcW w:w="5098" w:type="dxa"/>
          </w:tcPr>
          <w:p w:rsidR="00E8577B" w:rsidRPr="00D6787C" w:rsidRDefault="00E8577B" w:rsidP="00E8577B">
            <w:pPr>
              <w:spacing w:before="120" w:after="120" w:line="288" w:lineRule="auto"/>
              <w:rPr>
                <w:sz w:val="22"/>
              </w:rPr>
            </w:pPr>
          </w:p>
        </w:tc>
        <w:tc>
          <w:tcPr>
            <w:tcW w:w="2127" w:type="dxa"/>
          </w:tcPr>
          <w:p w:rsidR="00E8577B" w:rsidRPr="00D6787C" w:rsidRDefault="00E8577B" w:rsidP="00E8577B">
            <w:pPr>
              <w:spacing w:before="120" w:after="120" w:line="288" w:lineRule="auto"/>
              <w:rPr>
                <w:sz w:val="22"/>
              </w:rPr>
            </w:pPr>
            <w:r>
              <w:rPr>
                <w:sz w:val="22"/>
              </w:rPr>
              <w:t>£</w:t>
            </w:r>
          </w:p>
        </w:tc>
        <w:tc>
          <w:tcPr>
            <w:tcW w:w="2693" w:type="dxa"/>
          </w:tcPr>
          <w:p w:rsidR="00E8577B" w:rsidRPr="00D6787C" w:rsidRDefault="00E8577B" w:rsidP="00E8577B">
            <w:pPr>
              <w:spacing w:before="120" w:after="120" w:line="288" w:lineRule="auto"/>
              <w:jc w:val="right"/>
              <w:rPr>
                <w:sz w:val="22"/>
              </w:rPr>
            </w:pPr>
          </w:p>
        </w:tc>
      </w:tr>
      <w:tr w:rsidR="00E8577B" w:rsidRPr="00D6787C" w:rsidTr="00E8577B">
        <w:tc>
          <w:tcPr>
            <w:tcW w:w="5098" w:type="dxa"/>
          </w:tcPr>
          <w:p w:rsidR="00E8577B" w:rsidRPr="00D6787C" w:rsidRDefault="00E8577B" w:rsidP="00E8577B">
            <w:pPr>
              <w:spacing w:before="120" w:after="120" w:line="288" w:lineRule="auto"/>
              <w:rPr>
                <w:sz w:val="22"/>
              </w:rPr>
            </w:pPr>
          </w:p>
        </w:tc>
        <w:tc>
          <w:tcPr>
            <w:tcW w:w="2127" w:type="dxa"/>
          </w:tcPr>
          <w:p w:rsidR="00E8577B" w:rsidRPr="00D6787C" w:rsidRDefault="00E8577B" w:rsidP="00E8577B">
            <w:pPr>
              <w:spacing w:before="120" w:after="120" w:line="288" w:lineRule="auto"/>
              <w:rPr>
                <w:sz w:val="22"/>
              </w:rPr>
            </w:pPr>
            <w:r>
              <w:rPr>
                <w:sz w:val="22"/>
              </w:rPr>
              <w:t>£</w:t>
            </w:r>
          </w:p>
        </w:tc>
        <w:tc>
          <w:tcPr>
            <w:tcW w:w="2693" w:type="dxa"/>
          </w:tcPr>
          <w:p w:rsidR="00E8577B" w:rsidRPr="00D6787C" w:rsidRDefault="00E8577B" w:rsidP="00E8577B">
            <w:pPr>
              <w:spacing w:before="120" w:after="120" w:line="288" w:lineRule="auto"/>
              <w:jc w:val="right"/>
              <w:rPr>
                <w:sz w:val="22"/>
              </w:rPr>
            </w:pPr>
          </w:p>
        </w:tc>
      </w:tr>
      <w:tr w:rsidR="00E8577B" w:rsidRPr="00D6787C" w:rsidTr="00E8577B">
        <w:tc>
          <w:tcPr>
            <w:tcW w:w="5098" w:type="dxa"/>
          </w:tcPr>
          <w:p w:rsidR="00E8577B" w:rsidRPr="00D6787C" w:rsidRDefault="00E8577B" w:rsidP="00664238">
            <w:pPr>
              <w:spacing w:before="120" w:after="120" w:line="288" w:lineRule="auto"/>
              <w:rPr>
                <w:sz w:val="22"/>
              </w:rPr>
            </w:pPr>
          </w:p>
        </w:tc>
        <w:tc>
          <w:tcPr>
            <w:tcW w:w="2127" w:type="dxa"/>
          </w:tcPr>
          <w:p w:rsidR="00E8577B" w:rsidRPr="00D6787C" w:rsidRDefault="00E8577B" w:rsidP="00664238">
            <w:pPr>
              <w:spacing w:before="120" w:after="120" w:line="288" w:lineRule="auto"/>
              <w:rPr>
                <w:sz w:val="22"/>
              </w:rPr>
            </w:pPr>
            <w:r>
              <w:rPr>
                <w:sz w:val="22"/>
              </w:rPr>
              <w:t>£</w:t>
            </w:r>
          </w:p>
        </w:tc>
        <w:tc>
          <w:tcPr>
            <w:tcW w:w="2693" w:type="dxa"/>
          </w:tcPr>
          <w:p w:rsidR="00E8577B" w:rsidRPr="00D6787C" w:rsidRDefault="00E8577B" w:rsidP="00664238">
            <w:pPr>
              <w:spacing w:before="120" w:after="120" w:line="288" w:lineRule="auto"/>
              <w:jc w:val="right"/>
              <w:rPr>
                <w:sz w:val="22"/>
              </w:rPr>
            </w:pPr>
          </w:p>
        </w:tc>
      </w:tr>
      <w:tr w:rsidR="00E8577B" w:rsidRPr="00D6787C" w:rsidTr="00E8577B">
        <w:tc>
          <w:tcPr>
            <w:tcW w:w="5098" w:type="dxa"/>
          </w:tcPr>
          <w:p w:rsidR="00E8577B" w:rsidRPr="00D6787C" w:rsidRDefault="00E8577B" w:rsidP="00664238">
            <w:pPr>
              <w:spacing w:before="120" w:after="120" w:line="288" w:lineRule="auto"/>
              <w:rPr>
                <w:sz w:val="22"/>
              </w:rPr>
            </w:pPr>
          </w:p>
        </w:tc>
        <w:tc>
          <w:tcPr>
            <w:tcW w:w="2127" w:type="dxa"/>
          </w:tcPr>
          <w:p w:rsidR="00E8577B" w:rsidRPr="00D6787C" w:rsidRDefault="00E8577B" w:rsidP="00664238">
            <w:pPr>
              <w:spacing w:before="120" w:after="120" w:line="288" w:lineRule="auto"/>
              <w:rPr>
                <w:sz w:val="22"/>
              </w:rPr>
            </w:pPr>
            <w:r>
              <w:rPr>
                <w:sz w:val="22"/>
              </w:rPr>
              <w:t>£</w:t>
            </w:r>
          </w:p>
        </w:tc>
        <w:tc>
          <w:tcPr>
            <w:tcW w:w="2693" w:type="dxa"/>
          </w:tcPr>
          <w:p w:rsidR="00E8577B" w:rsidRPr="00D6787C" w:rsidRDefault="00E8577B" w:rsidP="00664238">
            <w:pPr>
              <w:spacing w:before="120" w:after="120" w:line="288" w:lineRule="auto"/>
              <w:jc w:val="right"/>
              <w:rPr>
                <w:sz w:val="22"/>
              </w:rPr>
            </w:pPr>
          </w:p>
        </w:tc>
      </w:tr>
      <w:tr w:rsidR="007C1370" w:rsidRPr="00D6787C" w:rsidTr="007C1370">
        <w:tc>
          <w:tcPr>
            <w:tcW w:w="5098" w:type="dxa"/>
          </w:tcPr>
          <w:p w:rsidR="007C1370" w:rsidRPr="00D6787C" w:rsidRDefault="007C1370" w:rsidP="00780C4C">
            <w:pPr>
              <w:spacing w:before="120" w:after="120" w:line="288" w:lineRule="auto"/>
              <w:rPr>
                <w:sz w:val="22"/>
              </w:rPr>
            </w:pPr>
          </w:p>
        </w:tc>
        <w:tc>
          <w:tcPr>
            <w:tcW w:w="2127" w:type="dxa"/>
          </w:tcPr>
          <w:p w:rsidR="007C1370" w:rsidRPr="00D6787C" w:rsidRDefault="007C1370" w:rsidP="00780C4C">
            <w:pPr>
              <w:spacing w:before="120" w:after="120" w:line="288" w:lineRule="auto"/>
              <w:rPr>
                <w:sz w:val="22"/>
              </w:rPr>
            </w:pPr>
            <w:r>
              <w:rPr>
                <w:sz w:val="22"/>
              </w:rPr>
              <w:t>£</w:t>
            </w:r>
          </w:p>
        </w:tc>
        <w:tc>
          <w:tcPr>
            <w:tcW w:w="2693" w:type="dxa"/>
          </w:tcPr>
          <w:p w:rsidR="007C1370" w:rsidRPr="00D6787C" w:rsidRDefault="007C1370" w:rsidP="00780C4C">
            <w:pPr>
              <w:spacing w:before="120" w:after="120" w:line="288" w:lineRule="auto"/>
              <w:jc w:val="right"/>
              <w:rPr>
                <w:sz w:val="22"/>
              </w:rPr>
            </w:pPr>
          </w:p>
        </w:tc>
      </w:tr>
      <w:tr w:rsidR="007C1370" w:rsidRPr="00D6787C" w:rsidTr="007C1370">
        <w:tc>
          <w:tcPr>
            <w:tcW w:w="5098" w:type="dxa"/>
          </w:tcPr>
          <w:p w:rsidR="007C1370" w:rsidRPr="00D6787C" w:rsidRDefault="007C1370" w:rsidP="00780C4C">
            <w:pPr>
              <w:spacing w:before="120" w:after="120" w:line="288" w:lineRule="auto"/>
              <w:rPr>
                <w:sz w:val="22"/>
              </w:rPr>
            </w:pPr>
          </w:p>
        </w:tc>
        <w:tc>
          <w:tcPr>
            <w:tcW w:w="2127" w:type="dxa"/>
          </w:tcPr>
          <w:p w:rsidR="007C1370" w:rsidRPr="00D6787C" w:rsidRDefault="007C1370" w:rsidP="00780C4C">
            <w:pPr>
              <w:spacing w:before="120" w:after="120" w:line="288" w:lineRule="auto"/>
              <w:rPr>
                <w:sz w:val="22"/>
              </w:rPr>
            </w:pPr>
            <w:r>
              <w:rPr>
                <w:sz w:val="22"/>
              </w:rPr>
              <w:t>£</w:t>
            </w:r>
          </w:p>
        </w:tc>
        <w:tc>
          <w:tcPr>
            <w:tcW w:w="2693" w:type="dxa"/>
          </w:tcPr>
          <w:p w:rsidR="007C1370" w:rsidRPr="00D6787C" w:rsidRDefault="007C1370" w:rsidP="00780C4C">
            <w:pPr>
              <w:spacing w:before="120" w:after="120" w:line="288" w:lineRule="auto"/>
              <w:jc w:val="right"/>
              <w:rPr>
                <w:sz w:val="22"/>
              </w:rPr>
            </w:pPr>
          </w:p>
        </w:tc>
      </w:tr>
      <w:tr w:rsidR="007C1370" w:rsidRPr="00D6787C" w:rsidTr="007C1370">
        <w:tc>
          <w:tcPr>
            <w:tcW w:w="5098" w:type="dxa"/>
          </w:tcPr>
          <w:p w:rsidR="007C1370" w:rsidRPr="00D6787C" w:rsidRDefault="007C1370" w:rsidP="00780C4C">
            <w:pPr>
              <w:spacing w:before="120" w:after="120" w:line="288" w:lineRule="auto"/>
              <w:rPr>
                <w:sz w:val="22"/>
              </w:rPr>
            </w:pPr>
          </w:p>
        </w:tc>
        <w:tc>
          <w:tcPr>
            <w:tcW w:w="2127" w:type="dxa"/>
          </w:tcPr>
          <w:p w:rsidR="007C1370" w:rsidRPr="00D6787C" w:rsidRDefault="007C1370" w:rsidP="00780C4C">
            <w:pPr>
              <w:spacing w:before="120" w:after="120" w:line="288" w:lineRule="auto"/>
              <w:rPr>
                <w:sz w:val="22"/>
              </w:rPr>
            </w:pPr>
            <w:r>
              <w:rPr>
                <w:sz w:val="22"/>
              </w:rPr>
              <w:t>£</w:t>
            </w:r>
          </w:p>
        </w:tc>
        <w:tc>
          <w:tcPr>
            <w:tcW w:w="2693" w:type="dxa"/>
          </w:tcPr>
          <w:p w:rsidR="007C1370" w:rsidRPr="00D6787C" w:rsidRDefault="007C1370" w:rsidP="00780C4C">
            <w:pPr>
              <w:spacing w:before="120" w:after="120" w:line="288" w:lineRule="auto"/>
              <w:jc w:val="right"/>
              <w:rPr>
                <w:sz w:val="22"/>
              </w:rPr>
            </w:pPr>
          </w:p>
        </w:tc>
      </w:tr>
      <w:tr w:rsidR="007C1370" w:rsidRPr="00D6787C" w:rsidTr="007C1370">
        <w:tc>
          <w:tcPr>
            <w:tcW w:w="5098" w:type="dxa"/>
          </w:tcPr>
          <w:p w:rsidR="007C1370" w:rsidRPr="00D6787C" w:rsidRDefault="007C1370" w:rsidP="00780C4C">
            <w:pPr>
              <w:spacing w:before="120" w:after="120" w:line="288" w:lineRule="auto"/>
              <w:rPr>
                <w:sz w:val="22"/>
              </w:rPr>
            </w:pPr>
          </w:p>
        </w:tc>
        <w:tc>
          <w:tcPr>
            <w:tcW w:w="2127" w:type="dxa"/>
          </w:tcPr>
          <w:p w:rsidR="007C1370" w:rsidRPr="00D6787C" w:rsidRDefault="007C1370" w:rsidP="00780C4C">
            <w:pPr>
              <w:spacing w:before="120" w:after="120" w:line="288" w:lineRule="auto"/>
              <w:rPr>
                <w:sz w:val="22"/>
              </w:rPr>
            </w:pPr>
            <w:r>
              <w:rPr>
                <w:sz w:val="22"/>
              </w:rPr>
              <w:t>£</w:t>
            </w:r>
          </w:p>
        </w:tc>
        <w:tc>
          <w:tcPr>
            <w:tcW w:w="2693" w:type="dxa"/>
          </w:tcPr>
          <w:p w:rsidR="007C1370" w:rsidRPr="00D6787C" w:rsidRDefault="007C1370" w:rsidP="00780C4C">
            <w:pPr>
              <w:spacing w:before="120" w:after="120" w:line="288" w:lineRule="auto"/>
              <w:jc w:val="right"/>
              <w:rPr>
                <w:sz w:val="22"/>
              </w:rPr>
            </w:pPr>
          </w:p>
        </w:tc>
      </w:tr>
    </w:tbl>
    <w:p w:rsidR="00D6787C" w:rsidRDefault="00D6787C" w:rsidP="007A5133"/>
    <w:p w:rsidR="00E8577B" w:rsidRDefault="00E8577B" w:rsidP="007A5133"/>
    <w:tbl>
      <w:tblPr>
        <w:tblStyle w:val="TableGrid"/>
        <w:tblW w:w="0" w:type="auto"/>
        <w:tblLook w:val="04A0" w:firstRow="1" w:lastRow="0" w:firstColumn="1" w:lastColumn="0" w:noHBand="0" w:noVBand="1"/>
      </w:tblPr>
      <w:tblGrid>
        <w:gridCol w:w="2689"/>
        <w:gridCol w:w="2409"/>
        <w:gridCol w:w="4820"/>
      </w:tblGrid>
      <w:tr w:rsidR="00E8577B" w:rsidRPr="00D6787C" w:rsidTr="00664238">
        <w:tc>
          <w:tcPr>
            <w:tcW w:w="9918" w:type="dxa"/>
            <w:gridSpan w:val="3"/>
            <w:shd w:val="clear" w:color="auto" w:fill="DEEAF6" w:themeFill="accent1" w:themeFillTint="33"/>
          </w:tcPr>
          <w:p w:rsidR="00E8577B" w:rsidRPr="00E8577B" w:rsidRDefault="00E8577B" w:rsidP="00DF7E02">
            <w:pPr>
              <w:pStyle w:val="ListParagraph"/>
              <w:numPr>
                <w:ilvl w:val="0"/>
                <w:numId w:val="2"/>
              </w:numPr>
              <w:spacing w:before="120" w:after="120"/>
              <w:ind w:left="318" w:hanging="318"/>
              <w:rPr>
                <w:b/>
                <w:sz w:val="22"/>
              </w:rPr>
            </w:pPr>
            <w:r>
              <w:rPr>
                <w:b/>
                <w:sz w:val="22"/>
              </w:rPr>
              <w:t xml:space="preserve">Details of expenses incurred </w:t>
            </w:r>
          </w:p>
        </w:tc>
      </w:tr>
      <w:tr w:rsidR="00E8577B" w:rsidRPr="00D6787C" w:rsidTr="007C1370">
        <w:tc>
          <w:tcPr>
            <w:tcW w:w="2689" w:type="dxa"/>
          </w:tcPr>
          <w:p w:rsidR="00E8577B" w:rsidRDefault="00E8577B" w:rsidP="00E8577B">
            <w:pPr>
              <w:spacing w:before="120" w:line="288" w:lineRule="auto"/>
              <w:jc w:val="both"/>
              <w:rPr>
                <w:sz w:val="22"/>
              </w:rPr>
            </w:pPr>
            <w:r>
              <w:rPr>
                <w:sz w:val="22"/>
              </w:rPr>
              <w:t xml:space="preserve">New address </w:t>
            </w:r>
          </w:p>
          <w:p w:rsidR="00E8577B" w:rsidRPr="00DF7E02" w:rsidRDefault="00E8577B" w:rsidP="00E8577B">
            <w:pPr>
              <w:spacing w:line="288" w:lineRule="auto"/>
              <w:jc w:val="both"/>
              <w:rPr>
                <w:i/>
                <w:sz w:val="16"/>
                <w:szCs w:val="16"/>
              </w:rPr>
            </w:pPr>
            <w:r w:rsidRPr="00E8577B">
              <w:rPr>
                <w:i/>
                <w:sz w:val="16"/>
                <w:szCs w:val="16"/>
              </w:rPr>
              <w:t>(If different to address in section 1)</w:t>
            </w:r>
          </w:p>
          <w:p w:rsidR="00E8577B" w:rsidRPr="00E8577B" w:rsidRDefault="00E8577B" w:rsidP="00E8577B">
            <w:pPr>
              <w:spacing w:line="288" w:lineRule="auto"/>
              <w:jc w:val="both"/>
              <w:rPr>
                <w:sz w:val="16"/>
                <w:szCs w:val="16"/>
              </w:rPr>
            </w:pPr>
          </w:p>
        </w:tc>
        <w:tc>
          <w:tcPr>
            <w:tcW w:w="7229" w:type="dxa"/>
            <w:gridSpan w:val="2"/>
          </w:tcPr>
          <w:p w:rsidR="00E8577B" w:rsidRPr="00D6787C" w:rsidRDefault="00E8577B" w:rsidP="00664238">
            <w:pPr>
              <w:spacing w:before="240" w:after="240" w:line="288" w:lineRule="auto"/>
              <w:jc w:val="both"/>
              <w:rPr>
                <w:sz w:val="22"/>
              </w:rPr>
            </w:pPr>
          </w:p>
        </w:tc>
      </w:tr>
      <w:tr w:rsidR="00E8577B" w:rsidRPr="00D6787C" w:rsidTr="00C21E38">
        <w:tc>
          <w:tcPr>
            <w:tcW w:w="5098" w:type="dxa"/>
            <w:gridSpan w:val="2"/>
          </w:tcPr>
          <w:p w:rsidR="00E8577B" w:rsidRDefault="00E8577B" w:rsidP="00DF7E02">
            <w:pPr>
              <w:spacing w:before="120" w:line="288" w:lineRule="auto"/>
              <w:rPr>
                <w:sz w:val="22"/>
              </w:rPr>
            </w:pPr>
            <w:r>
              <w:rPr>
                <w:sz w:val="22"/>
              </w:rPr>
              <w:t xml:space="preserve">Do/will you own or rent this property? </w:t>
            </w:r>
          </w:p>
          <w:p w:rsidR="00DF7E02" w:rsidRDefault="00DF7E02" w:rsidP="00DF7E02">
            <w:pPr>
              <w:spacing w:line="288" w:lineRule="auto"/>
              <w:rPr>
                <w:i/>
                <w:sz w:val="16"/>
                <w:szCs w:val="16"/>
              </w:rPr>
            </w:pPr>
            <w:r>
              <w:rPr>
                <w:i/>
                <w:sz w:val="16"/>
                <w:szCs w:val="16"/>
              </w:rPr>
              <w:t xml:space="preserve">If you have selected ‘own’, please provide supporting evidence (i.e. a mortgage statement). </w:t>
            </w:r>
          </w:p>
          <w:p w:rsidR="00DF7E02" w:rsidRPr="00DF7E02" w:rsidRDefault="00DF7E02" w:rsidP="00DF7E02">
            <w:pPr>
              <w:spacing w:line="288" w:lineRule="auto"/>
              <w:rPr>
                <w:i/>
                <w:sz w:val="16"/>
                <w:szCs w:val="16"/>
              </w:rPr>
            </w:pPr>
          </w:p>
        </w:tc>
        <w:tc>
          <w:tcPr>
            <w:tcW w:w="4820" w:type="dxa"/>
          </w:tcPr>
          <w:p w:rsidR="00E8577B" w:rsidRPr="00D6787C" w:rsidRDefault="00E8577B" w:rsidP="00E8577B">
            <w:pPr>
              <w:spacing w:before="120" w:after="120" w:line="288" w:lineRule="auto"/>
              <w:rPr>
                <w:sz w:val="22"/>
              </w:rPr>
            </w:pPr>
            <w:r>
              <w:rPr>
                <w:sz w:val="22"/>
              </w:rPr>
              <w:t xml:space="preserve">Own </w:t>
            </w:r>
            <w:sdt>
              <w:sdtPr>
                <w:rPr>
                  <w:sz w:val="22"/>
                </w:rPr>
                <w:id w:val="60238682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Rent </w:t>
            </w:r>
            <w:sdt>
              <w:sdtPr>
                <w:rPr>
                  <w:sz w:val="22"/>
                </w:rPr>
                <w:id w:val="85939780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Other </w:t>
            </w:r>
            <w:sdt>
              <w:sdtPr>
                <w:rPr>
                  <w:sz w:val="22"/>
                </w:rPr>
                <w:id w:val="103547701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r w:rsidR="00DF7E02" w:rsidRPr="00D6787C" w:rsidTr="007C1370">
        <w:trPr>
          <w:trHeight w:val="550"/>
        </w:trPr>
        <w:tc>
          <w:tcPr>
            <w:tcW w:w="2689" w:type="dxa"/>
          </w:tcPr>
          <w:p w:rsidR="00DF7E02" w:rsidRPr="00E8577B" w:rsidRDefault="00DF7E02" w:rsidP="000B23C3">
            <w:pPr>
              <w:spacing w:before="120" w:line="288" w:lineRule="auto"/>
              <w:jc w:val="both"/>
              <w:rPr>
                <w:sz w:val="16"/>
                <w:szCs w:val="16"/>
              </w:rPr>
            </w:pPr>
            <w:r>
              <w:rPr>
                <w:sz w:val="22"/>
              </w:rPr>
              <w:t>Previous address</w:t>
            </w:r>
          </w:p>
        </w:tc>
        <w:tc>
          <w:tcPr>
            <w:tcW w:w="7229" w:type="dxa"/>
            <w:gridSpan w:val="2"/>
          </w:tcPr>
          <w:p w:rsidR="00DF7E02" w:rsidRDefault="00DF7E02" w:rsidP="00DF7E02">
            <w:pPr>
              <w:spacing w:line="288" w:lineRule="auto"/>
              <w:jc w:val="both"/>
              <w:rPr>
                <w:sz w:val="16"/>
                <w:szCs w:val="16"/>
              </w:rPr>
            </w:pPr>
          </w:p>
          <w:p w:rsidR="00DF7E02" w:rsidRDefault="00DF7E02" w:rsidP="00DF7E02">
            <w:pPr>
              <w:spacing w:line="288" w:lineRule="auto"/>
              <w:jc w:val="both"/>
              <w:rPr>
                <w:sz w:val="16"/>
                <w:szCs w:val="16"/>
              </w:rPr>
            </w:pPr>
          </w:p>
          <w:p w:rsidR="00DF7E02" w:rsidRDefault="00DF7E02" w:rsidP="00DF7E02">
            <w:pPr>
              <w:spacing w:line="288" w:lineRule="auto"/>
              <w:jc w:val="both"/>
              <w:rPr>
                <w:sz w:val="16"/>
                <w:szCs w:val="16"/>
              </w:rPr>
            </w:pPr>
          </w:p>
          <w:p w:rsidR="00DF7E02" w:rsidRPr="00E8577B" w:rsidRDefault="00DF7E02" w:rsidP="00DF7E02">
            <w:pPr>
              <w:spacing w:line="288" w:lineRule="auto"/>
              <w:jc w:val="both"/>
              <w:rPr>
                <w:sz w:val="16"/>
                <w:szCs w:val="16"/>
              </w:rPr>
            </w:pPr>
          </w:p>
        </w:tc>
      </w:tr>
      <w:tr w:rsidR="00DF7E02" w:rsidRPr="00D6787C" w:rsidTr="00AF2F46">
        <w:tc>
          <w:tcPr>
            <w:tcW w:w="5098" w:type="dxa"/>
            <w:gridSpan w:val="2"/>
          </w:tcPr>
          <w:p w:rsidR="00DF7E02" w:rsidRPr="00D6787C" w:rsidRDefault="00DF7E02" w:rsidP="00DF7E02">
            <w:pPr>
              <w:spacing w:before="120" w:after="120" w:line="288" w:lineRule="auto"/>
              <w:rPr>
                <w:sz w:val="22"/>
              </w:rPr>
            </w:pPr>
            <w:r>
              <w:rPr>
                <w:sz w:val="22"/>
              </w:rPr>
              <w:t xml:space="preserve">Did you own or rent your previous property? </w:t>
            </w:r>
          </w:p>
        </w:tc>
        <w:tc>
          <w:tcPr>
            <w:tcW w:w="4820" w:type="dxa"/>
          </w:tcPr>
          <w:p w:rsidR="00DF7E02" w:rsidRPr="00D6787C" w:rsidRDefault="00DF7E02" w:rsidP="00DF7E02">
            <w:pPr>
              <w:spacing w:before="120" w:after="120" w:line="288" w:lineRule="auto"/>
              <w:rPr>
                <w:sz w:val="22"/>
              </w:rPr>
            </w:pPr>
            <w:r>
              <w:rPr>
                <w:sz w:val="22"/>
              </w:rPr>
              <w:t xml:space="preserve">Own </w:t>
            </w:r>
            <w:sdt>
              <w:sdtPr>
                <w:rPr>
                  <w:sz w:val="22"/>
                </w:rPr>
                <w:id w:val="152682358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Rent </w:t>
            </w:r>
            <w:sdt>
              <w:sdtPr>
                <w:rPr>
                  <w:sz w:val="22"/>
                </w:rPr>
                <w:id w:val="157732530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Other </w:t>
            </w:r>
            <w:sdt>
              <w:sdtPr>
                <w:rPr>
                  <w:sz w:val="22"/>
                </w:rPr>
                <w:id w:val="132594079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tc>
      </w:tr>
    </w:tbl>
    <w:p w:rsidR="00E8577B" w:rsidRDefault="00E8577B" w:rsidP="007A5133"/>
    <w:p w:rsidR="000B23C3" w:rsidRDefault="000B23C3" w:rsidP="007A5133"/>
    <w:p w:rsidR="00ED0BD5" w:rsidRDefault="00ED0BD5" w:rsidP="007A5133">
      <w:bookmarkStart w:id="0" w:name="_GoBack"/>
      <w:bookmarkEnd w:id="0"/>
    </w:p>
    <w:p w:rsidR="000B23C3" w:rsidRDefault="000B23C3" w:rsidP="007A5133"/>
    <w:p w:rsidR="000B23C3" w:rsidRDefault="000B23C3" w:rsidP="007A5133"/>
    <w:p w:rsidR="000B23C3" w:rsidRDefault="000B23C3" w:rsidP="007A5133"/>
    <w:p w:rsidR="000B23C3" w:rsidRDefault="000B23C3" w:rsidP="007A5133"/>
    <w:tbl>
      <w:tblPr>
        <w:tblStyle w:val="TableGrid"/>
        <w:tblW w:w="0" w:type="auto"/>
        <w:tblLook w:val="04A0" w:firstRow="1" w:lastRow="0" w:firstColumn="1" w:lastColumn="0" w:noHBand="0" w:noVBand="1"/>
      </w:tblPr>
      <w:tblGrid>
        <w:gridCol w:w="3323"/>
        <w:gridCol w:w="1492"/>
        <w:gridCol w:w="5154"/>
      </w:tblGrid>
      <w:tr w:rsidR="000B23C3" w:rsidRPr="000B23C3" w:rsidTr="000B23C3">
        <w:tc>
          <w:tcPr>
            <w:tcW w:w="3323" w:type="dxa"/>
            <w:vMerge w:val="restart"/>
            <w:shd w:val="clear" w:color="auto" w:fill="F2F2F2" w:themeFill="background1" w:themeFillShade="F2"/>
            <w:vAlign w:val="center"/>
          </w:tcPr>
          <w:p w:rsidR="000B23C3" w:rsidRPr="000B23C3" w:rsidRDefault="00C123CC" w:rsidP="000B23C3">
            <w:pPr>
              <w:spacing w:before="160" w:after="160" w:line="288" w:lineRule="auto"/>
              <w:rPr>
                <w:b/>
                <w:sz w:val="22"/>
              </w:rPr>
            </w:pPr>
            <w:r>
              <w:rPr>
                <w:b/>
                <w:sz w:val="22"/>
              </w:rPr>
              <w:t xml:space="preserve">What are your anticipated expenses to </w:t>
            </w:r>
            <w:proofErr w:type="gramStart"/>
            <w:r>
              <w:rPr>
                <w:b/>
                <w:sz w:val="22"/>
              </w:rPr>
              <w:t>be claimed</w:t>
            </w:r>
            <w:proofErr w:type="gramEnd"/>
            <w:r>
              <w:rPr>
                <w:b/>
                <w:sz w:val="22"/>
              </w:rPr>
              <w:t xml:space="preserve">? </w:t>
            </w:r>
          </w:p>
          <w:p w:rsidR="000B23C3" w:rsidRPr="000B23C3" w:rsidRDefault="000B23C3" w:rsidP="000B23C3">
            <w:pPr>
              <w:spacing w:before="160" w:after="160" w:line="288" w:lineRule="auto"/>
              <w:rPr>
                <w:i/>
                <w:sz w:val="16"/>
                <w:szCs w:val="16"/>
              </w:rPr>
            </w:pPr>
            <w:r>
              <w:rPr>
                <w:i/>
                <w:sz w:val="16"/>
                <w:szCs w:val="16"/>
              </w:rPr>
              <w:t xml:space="preserve">Please ensure all supporting evidence/receipts are attached in the EASY online expenses portal. </w:t>
            </w:r>
          </w:p>
        </w:tc>
        <w:tc>
          <w:tcPr>
            <w:tcW w:w="1492" w:type="dxa"/>
            <w:shd w:val="clear" w:color="auto" w:fill="F2F2F2" w:themeFill="background1" w:themeFillShade="F2"/>
          </w:tcPr>
          <w:p w:rsidR="000B23C3" w:rsidRPr="000B23C3" w:rsidRDefault="000B23C3" w:rsidP="000B23C3">
            <w:pPr>
              <w:spacing w:before="160" w:after="160" w:line="288" w:lineRule="auto"/>
              <w:rPr>
                <w:b/>
                <w:sz w:val="22"/>
              </w:rPr>
            </w:pPr>
            <w:r w:rsidRPr="000B23C3">
              <w:rPr>
                <w:b/>
                <w:sz w:val="22"/>
              </w:rPr>
              <w:t>Amount</w:t>
            </w:r>
          </w:p>
        </w:tc>
        <w:tc>
          <w:tcPr>
            <w:tcW w:w="5154" w:type="dxa"/>
            <w:shd w:val="clear" w:color="auto" w:fill="F2F2F2" w:themeFill="background1" w:themeFillShade="F2"/>
          </w:tcPr>
          <w:p w:rsidR="000B23C3" w:rsidRPr="000B23C3" w:rsidRDefault="000B23C3" w:rsidP="000B23C3">
            <w:pPr>
              <w:spacing w:before="160" w:after="160" w:line="288" w:lineRule="auto"/>
              <w:rPr>
                <w:b/>
                <w:sz w:val="22"/>
              </w:rPr>
            </w:pPr>
            <w:r w:rsidRPr="000B23C3">
              <w:rPr>
                <w:b/>
                <w:sz w:val="22"/>
              </w:rPr>
              <w:t xml:space="preserve">Description </w:t>
            </w: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P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P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P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P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P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P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P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r w:rsidR="000B23C3" w:rsidRPr="000B23C3" w:rsidTr="000B23C3">
        <w:tc>
          <w:tcPr>
            <w:tcW w:w="3323" w:type="dxa"/>
            <w:vMerge/>
            <w:shd w:val="clear" w:color="auto" w:fill="F2F2F2" w:themeFill="background1" w:themeFillShade="F2"/>
          </w:tcPr>
          <w:p w:rsidR="000B23C3" w:rsidRPr="000B23C3" w:rsidRDefault="000B23C3" w:rsidP="000B23C3">
            <w:pPr>
              <w:spacing w:before="160" w:after="160" w:line="288" w:lineRule="auto"/>
              <w:rPr>
                <w:sz w:val="22"/>
              </w:rPr>
            </w:pPr>
          </w:p>
        </w:tc>
        <w:tc>
          <w:tcPr>
            <w:tcW w:w="1492" w:type="dxa"/>
          </w:tcPr>
          <w:p w:rsidR="000B23C3" w:rsidRDefault="000B23C3" w:rsidP="000B23C3">
            <w:pPr>
              <w:spacing w:before="160" w:after="160" w:line="288" w:lineRule="auto"/>
              <w:rPr>
                <w:sz w:val="22"/>
              </w:rPr>
            </w:pPr>
            <w:r>
              <w:rPr>
                <w:sz w:val="22"/>
              </w:rPr>
              <w:t>£</w:t>
            </w:r>
          </w:p>
        </w:tc>
        <w:tc>
          <w:tcPr>
            <w:tcW w:w="5154" w:type="dxa"/>
          </w:tcPr>
          <w:p w:rsidR="000B23C3" w:rsidRPr="000B23C3" w:rsidRDefault="000B23C3" w:rsidP="000B23C3">
            <w:pPr>
              <w:spacing w:before="160" w:after="160" w:line="288" w:lineRule="auto"/>
              <w:rPr>
                <w:sz w:val="22"/>
              </w:rPr>
            </w:pPr>
          </w:p>
        </w:tc>
      </w:tr>
    </w:tbl>
    <w:p w:rsidR="000B23C3" w:rsidRDefault="000B23C3" w:rsidP="007A5133"/>
    <w:tbl>
      <w:tblPr>
        <w:tblStyle w:val="TableGrid"/>
        <w:tblW w:w="0" w:type="auto"/>
        <w:tblLook w:val="04A0" w:firstRow="1" w:lastRow="0" w:firstColumn="1" w:lastColumn="0" w:noHBand="0" w:noVBand="1"/>
      </w:tblPr>
      <w:tblGrid>
        <w:gridCol w:w="1838"/>
        <w:gridCol w:w="3119"/>
        <w:gridCol w:w="1689"/>
        <w:gridCol w:w="3323"/>
      </w:tblGrid>
      <w:tr w:rsidR="000B23C3" w:rsidRPr="000B23C3" w:rsidTr="00B32219">
        <w:tc>
          <w:tcPr>
            <w:tcW w:w="9969" w:type="dxa"/>
            <w:gridSpan w:val="4"/>
            <w:shd w:val="clear" w:color="auto" w:fill="DEEAF6" w:themeFill="accent1" w:themeFillTint="33"/>
          </w:tcPr>
          <w:p w:rsidR="000B23C3" w:rsidRPr="000B23C3" w:rsidRDefault="00B32219" w:rsidP="000B23C3">
            <w:pPr>
              <w:pStyle w:val="ListParagraph"/>
              <w:numPr>
                <w:ilvl w:val="0"/>
                <w:numId w:val="2"/>
              </w:numPr>
              <w:spacing w:before="120" w:after="120" w:line="288" w:lineRule="auto"/>
              <w:ind w:left="318" w:hanging="284"/>
              <w:rPr>
                <w:b/>
                <w:sz w:val="22"/>
                <w:szCs w:val="22"/>
              </w:rPr>
            </w:pPr>
            <w:r>
              <w:rPr>
                <w:b/>
                <w:sz w:val="22"/>
                <w:szCs w:val="22"/>
              </w:rPr>
              <w:t>Declaration</w:t>
            </w:r>
          </w:p>
        </w:tc>
      </w:tr>
      <w:tr w:rsidR="000B23C3" w:rsidRPr="000B23C3" w:rsidTr="001C29DD">
        <w:tc>
          <w:tcPr>
            <w:tcW w:w="9969" w:type="dxa"/>
            <w:gridSpan w:val="4"/>
          </w:tcPr>
          <w:p w:rsidR="000B23C3" w:rsidRDefault="000B23C3" w:rsidP="00B32219">
            <w:pPr>
              <w:spacing w:before="120" w:after="120" w:line="288" w:lineRule="auto"/>
              <w:jc w:val="both"/>
              <w:rPr>
                <w:rFonts w:cs="Arial"/>
                <w:sz w:val="18"/>
                <w:szCs w:val="18"/>
              </w:rPr>
            </w:pPr>
            <w:r w:rsidRPr="00B32219">
              <w:rPr>
                <w:rFonts w:cs="Arial"/>
                <w:sz w:val="18"/>
                <w:szCs w:val="18"/>
              </w:rPr>
              <w:t xml:space="preserve">I hereby confirm that I have read and understood the </w:t>
            </w:r>
            <w:r w:rsidRPr="00B32219">
              <w:rPr>
                <w:rFonts w:cs="Arial"/>
                <w:i/>
                <w:iCs/>
                <w:sz w:val="18"/>
                <w:szCs w:val="18"/>
              </w:rPr>
              <w:t>‘HEE Relocation and Travel Expenses Framework for Doctors and Dentists in Training and Public Health Trainees’</w:t>
            </w:r>
            <w:r w:rsidRPr="00B32219">
              <w:rPr>
                <w:rFonts w:cs="Arial"/>
                <w:sz w:val="18"/>
                <w:szCs w:val="18"/>
              </w:rPr>
              <w:t>.  I also agree that as a condition of receiving these expenses, if I leave the service of the employing trust before the end of my rotation I may be required to repay the whole or a proportion of any expenses received and this amount may be deducted from my salary. Where salary payments are insufficient to recover the full amount, the balance due will be invoiced. I understand that relocation expenses incurred more than 24 months after the end of the tax year in which employment commenced will be subject to income tax.</w:t>
            </w:r>
            <w:r w:rsidR="00B32219">
              <w:rPr>
                <w:rFonts w:cs="Arial"/>
                <w:sz w:val="18"/>
                <w:szCs w:val="18"/>
              </w:rPr>
              <w:t xml:space="preserve"> </w:t>
            </w:r>
            <w:sdt>
              <w:sdtPr>
                <w:rPr>
                  <w:rFonts w:cs="Arial"/>
                  <w:sz w:val="18"/>
                  <w:szCs w:val="18"/>
                </w:rPr>
                <w:id w:val="319083298"/>
                <w14:checkbox>
                  <w14:checked w14:val="0"/>
                  <w14:checkedState w14:val="2612" w14:font="MS Gothic"/>
                  <w14:uncheckedState w14:val="2610" w14:font="MS Gothic"/>
                </w14:checkbox>
              </w:sdtPr>
              <w:sdtEndPr/>
              <w:sdtContent>
                <w:r w:rsidR="00B32219">
                  <w:rPr>
                    <w:rFonts w:ascii="MS Gothic" w:eastAsia="MS Gothic" w:hAnsi="MS Gothic" w:cs="Arial" w:hint="eastAsia"/>
                    <w:sz w:val="18"/>
                    <w:szCs w:val="18"/>
                  </w:rPr>
                  <w:t>☐</w:t>
                </w:r>
              </w:sdtContent>
            </w:sdt>
          </w:p>
          <w:p w:rsidR="000B23C3" w:rsidRPr="00B32219" w:rsidRDefault="00B32219" w:rsidP="00B32219">
            <w:pPr>
              <w:spacing w:before="120" w:after="120" w:line="288" w:lineRule="auto"/>
              <w:jc w:val="both"/>
              <w:rPr>
                <w:rFonts w:cs="Arial"/>
                <w:sz w:val="18"/>
                <w:szCs w:val="18"/>
              </w:rPr>
            </w:pPr>
            <w:r>
              <w:rPr>
                <w:rFonts w:cs="Arial"/>
                <w:sz w:val="18"/>
                <w:szCs w:val="18"/>
              </w:rPr>
              <w:t xml:space="preserve">I confirm that my post at the Royal Berkshire Hospital is part of an approved training programme </w:t>
            </w:r>
            <w:sdt>
              <w:sdtPr>
                <w:rPr>
                  <w:rFonts w:cs="Arial"/>
                  <w:sz w:val="18"/>
                  <w:szCs w:val="18"/>
                </w:rPr>
                <w:id w:val="444659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rsidR="000B23C3" w:rsidRPr="00B32219" w:rsidRDefault="000B23C3" w:rsidP="00B32219">
            <w:pPr>
              <w:spacing w:before="120" w:after="120" w:line="288" w:lineRule="auto"/>
              <w:jc w:val="both"/>
              <w:rPr>
                <w:rFonts w:cs="Arial"/>
                <w:sz w:val="18"/>
                <w:szCs w:val="18"/>
              </w:rPr>
            </w:pPr>
            <w:r w:rsidRPr="00B32219">
              <w:rPr>
                <w:rFonts w:cs="Arial"/>
                <w:sz w:val="18"/>
                <w:szCs w:val="18"/>
              </w:rPr>
              <w:t xml:space="preserve">In submitting this </w:t>
            </w:r>
            <w:r w:rsidR="00B32219" w:rsidRPr="00B32219">
              <w:rPr>
                <w:rFonts w:cs="Arial"/>
                <w:sz w:val="18"/>
                <w:szCs w:val="18"/>
              </w:rPr>
              <w:t>form,</w:t>
            </w:r>
            <w:r w:rsidRPr="00B32219">
              <w:rPr>
                <w:rFonts w:cs="Arial"/>
                <w:sz w:val="18"/>
                <w:szCs w:val="18"/>
              </w:rPr>
              <w:t xml:space="preserve"> I consent to my name, GMC/GDC number and total amount claimed being shared with relevant HEE staff and medical personnel staff at other trusts in the region to verify any future claims.</w:t>
            </w:r>
            <w:r w:rsidR="00B32219">
              <w:rPr>
                <w:rFonts w:cs="Arial"/>
                <w:sz w:val="18"/>
                <w:szCs w:val="18"/>
              </w:rPr>
              <w:t xml:space="preserve"> </w:t>
            </w:r>
            <w:sdt>
              <w:sdtPr>
                <w:rPr>
                  <w:rFonts w:cs="Arial"/>
                  <w:sz w:val="18"/>
                  <w:szCs w:val="18"/>
                </w:rPr>
                <w:id w:val="656656983"/>
                <w14:checkbox>
                  <w14:checked w14:val="0"/>
                  <w14:checkedState w14:val="2612" w14:font="MS Gothic"/>
                  <w14:uncheckedState w14:val="2610" w14:font="MS Gothic"/>
                </w14:checkbox>
              </w:sdtPr>
              <w:sdtEndPr/>
              <w:sdtContent>
                <w:r w:rsidR="00B32219">
                  <w:rPr>
                    <w:rFonts w:ascii="MS Gothic" w:eastAsia="MS Gothic" w:hAnsi="MS Gothic" w:cs="Arial" w:hint="eastAsia"/>
                    <w:sz w:val="18"/>
                    <w:szCs w:val="18"/>
                  </w:rPr>
                  <w:t>☐</w:t>
                </w:r>
              </w:sdtContent>
            </w:sdt>
          </w:p>
          <w:p w:rsidR="00B32219" w:rsidRPr="00B32219" w:rsidRDefault="000B23C3" w:rsidP="00B32219">
            <w:pPr>
              <w:spacing w:before="120" w:after="120" w:line="288" w:lineRule="auto"/>
              <w:jc w:val="both"/>
              <w:rPr>
                <w:rFonts w:cs="Arial"/>
                <w:sz w:val="18"/>
                <w:szCs w:val="18"/>
              </w:rPr>
            </w:pPr>
            <w:r w:rsidRPr="00B32219">
              <w:rPr>
                <w:rFonts w:cs="Arial"/>
                <w:sz w:val="18"/>
                <w:szCs w:val="18"/>
              </w:rPr>
              <w:t>I declare that the information I have given on this form is correct and complete and that neither I nor other parties have claimed elsewhere for the expenses detailed on this form.  I understand that if I knowingly provide false information this may result in disciplinary action and I may be liable for prosecution and civil recovery proceedings.  I consent to the disclosure of information from this form to and by the Trust and the NHS Counter Fraud Authority for the purpose of verification of this claim and the investigation, prevention, detection and prosecution of fraud.</w:t>
            </w:r>
            <w:r w:rsidR="00B32219">
              <w:rPr>
                <w:rFonts w:cs="Arial"/>
                <w:sz w:val="18"/>
                <w:szCs w:val="18"/>
              </w:rPr>
              <w:t xml:space="preserve"> </w:t>
            </w:r>
            <w:sdt>
              <w:sdtPr>
                <w:rPr>
                  <w:rFonts w:cs="Arial"/>
                  <w:sz w:val="18"/>
                  <w:szCs w:val="18"/>
                </w:rPr>
                <w:id w:val="-855969055"/>
                <w14:checkbox>
                  <w14:checked w14:val="0"/>
                  <w14:checkedState w14:val="2612" w14:font="MS Gothic"/>
                  <w14:uncheckedState w14:val="2610" w14:font="MS Gothic"/>
                </w14:checkbox>
              </w:sdtPr>
              <w:sdtEndPr/>
              <w:sdtContent>
                <w:r w:rsidR="00B32219">
                  <w:rPr>
                    <w:rFonts w:ascii="MS Gothic" w:eastAsia="MS Gothic" w:hAnsi="MS Gothic" w:cs="Arial" w:hint="eastAsia"/>
                    <w:sz w:val="18"/>
                    <w:szCs w:val="18"/>
                  </w:rPr>
                  <w:t>☐</w:t>
                </w:r>
              </w:sdtContent>
            </w:sdt>
          </w:p>
        </w:tc>
      </w:tr>
      <w:tr w:rsidR="00B32219" w:rsidRPr="000B23C3" w:rsidTr="00B32219">
        <w:tc>
          <w:tcPr>
            <w:tcW w:w="1838" w:type="dxa"/>
          </w:tcPr>
          <w:p w:rsidR="00B32219" w:rsidRPr="000B23C3" w:rsidRDefault="00B32219" w:rsidP="00B32219">
            <w:pPr>
              <w:spacing w:before="160" w:after="160" w:line="288" w:lineRule="auto"/>
              <w:rPr>
                <w:sz w:val="22"/>
                <w:szCs w:val="22"/>
              </w:rPr>
            </w:pPr>
            <w:r>
              <w:rPr>
                <w:sz w:val="22"/>
                <w:szCs w:val="22"/>
              </w:rPr>
              <w:t xml:space="preserve">Name </w:t>
            </w:r>
          </w:p>
        </w:tc>
        <w:tc>
          <w:tcPr>
            <w:tcW w:w="3119" w:type="dxa"/>
          </w:tcPr>
          <w:p w:rsidR="00B32219" w:rsidRPr="000B23C3" w:rsidRDefault="00B32219" w:rsidP="00B32219">
            <w:pPr>
              <w:spacing w:before="160" w:after="160" w:line="288" w:lineRule="auto"/>
              <w:rPr>
                <w:sz w:val="22"/>
                <w:szCs w:val="22"/>
              </w:rPr>
            </w:pPr>
          </w:p>
        </w:tc>
        <w:tc>
          <w:tcPr>
            <w:tcW w:w="1689" w:type="dxa"/>
          </w:tcPr>
          <w:p w:rsidR="00B32219" w:rsidRPr="000B23C3" w:rsidRDefault="00B32219" w:rsidP="00B32219">
            <w:pPr>
              <w:spacing w:before="160" w:after="160" w:line="288" w:lineRule="auto"/>
              <w:rPr>
                <w:sz w:val="22"/>
                <w:szCs w:val="22"/>
              </w:rPr>
            </w:pPr>
            <w:r>
              <w:rPr>
                <w:sz w:val="22"/>
                <w:szCs w:val="22"/>
              </w:rPr>
              <w:t>Date</w:t>
            </w:r>
          </w:p>
        </w:tc>
        <w:tc>
          <w:tcPr>
            <w:tcW w:w="3323" w:type="dxa"/>
          </w:tcPr>
          <w:p w:rsidR="00B32219" w:rsidRPr="000B23C3" w:rsidRDefault="00B32219" w:rsidP="00B32219">
            <w:pPr>
              <w:spacing w:before="160" w:after="160" w:line="288" w:lineRule="auto"/>
              <w:rPr>
                <w:sz w:val="22"/>
                <w:szCs w:val="22"/>
              </w:rPr>
            </w:pPr>
          </w:p>
        </w:tc>
      </w:tr>
      <w:tr w:rsidR="00B32219" w:rsidRPr="000B23C3" w:rsidTr="00271AE1">
        <w:tc>
          <w:tcPr>
            <w:tcW w:w="1838" w:type="dxa"/>
          </w:tcPr>
          <w:p w:rsidR="00B32219" w:rsidRPr="000B23C3" w:rsidRDefault="00B32219" w:rsidP="00B32219">
            <w:pPr>
              <w:spacing w:before="160" w:after="160" w:line="288" w:lineRule="auto"/>
              <w:rPr>
                <w:sz w:val="22"/>
                <w:szCs w:val="22"/>
              </w:rPr>
            </w:pPr>
            <w:r>
              <w:rPr>
                <w:sz w:val="22"/>
                <w:szCs w:val="22"/>
              </w:rPr>
              <w:t xml:space="preserve">Signature </w:t>
            </w:r>
          </w:p>
        </w:tc>
        <w:tc>
          <w:tcPr>
            <w:tcW w:w="8131" w:type="dxa"/>
            <w:gridSpan w:val="3"/>
          </w:tcPr>
          <w:p w:rsidR="00B32219" w:rsidRPr="000B23C3" w:rsidRDefault="00B32219" w:rsidP="00B32219">
            <w:pPr>
              <w:spacing w:before="160" w:after="160" w:line="288" w:lineRule="auto"/>
              <w:rPr>
                <w:sz w:val="22"/>
                <w:szCs w:val="22"/>
              </w:rPr>
            </w:pPr>
          </w:p>
        </w:tc>
      </w:tr>
    </w:tbl>
    <w:p w:rsidR="000B23C3" w:rsidRDefault="000B23C3" w:rsidP="00B32219">
      <w:pPr>
        <w:spacing w:before="160" w:after="160" w:line="288" w:lineRule="auto"/>
      </w:pPr>
    </w:p>
    <w:sectPr w:rsidR="000B23C3" w:rsidSect="00AE7328">
      <w:headerReference w:type="default" r:id="rId9"/>
      <w:pgSz w:w="11907" w:h="16840" w:code="9"/>
      <w:pgMar w:top="737" w:right="96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1A" w:rsidRDefault="008D261A">
      <w:r>
        <w:separator/>
      </w:r>
    </w:p>
  </w:endnote>
  <w:endnote w:type="continuationSeparator" w:id="0">
    <w:p w:rsidR="008D261A" w:rsidRDefault="008D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1A" w:rsidRDefault="008D261A">
      <w:r>
        <w:separator/>
      </w:r>
    </w:p>
  </w:footnote>
  <w:footnote w:type="continuationSeparator" w:id="0">
    <w:p w:rsidR="008D261A" w:rsidRDefault="008D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8A" w:rsidRDefault="007A5133">
    <w:pPr>
      <w:pStyle w:val="Header"/>
      <w:jc w:val="right"/>
    </w:pPr>
    <w:r>
      <w:rPr>
        <w:noProof/>
        <w:lang w:val="en-GB" w:eastAsia="en-GB"/>
      </w:rPr>
      <w:drawing>
        <wp:anchor distT="0" distB="0" distL="114300" distR="114300" simplePos="0" relativeHeight="251660288" behindDoc="0" locked="0" layoutInCell="1" allowOverlap="1" wp14:anchorId="26062880" wp14:editId="554C6AB9">
          <wp:simplePos x="0" y="0"/>
          <wp:positionH relativeFrom="margin">
            <wp:posOffset>-60456</wp:posOffset>
          </wp:positionH>
          <wp:positionV relativeFrom="paragraph">
            <wp:posOffset>227046</wp:posOffset>
          </wp:positionV>
          <wp:extent cx="1934598" cy="449451"/>
          <wp:effectExtent l="0" t="0" r="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598" cy="449451"/>
                  </a:xfrm>
                  <a:prstGeom prst="rect">
                    <a:avLst/>
                  </a:prstGeom>
                  <a:noFill/>
                </pic:spPr>
              </pic:pic>
            </a:graphicData>
          </a:graphic>
          <wp14:sizeRelH relativeFrom="margin">
            <wp14:pctWidth>0</wp14:pctWidth>
          </wp14:sizeRelH>
          <wp14:sizeRelV relativeFrom="margin">
            <wp14:pctHeight>0</wp14:pctHeight>
          </wp14:sizeRelV>
        </wp:anchor>
      </w:drawing>
    </w:r>
    <w:r w:rsidR="004B7CE3">
      <w:rPr>
        <w:noProof/>
        <w:lang w:val="en-GB" w:eastAsia="en-GB"/>
      </w:rPr>
      <w:drawing>
        <wp:anchor distT="0" distB="0" distL="114300" distR="114300" simplePos="0" relativeHeight="251658240" behindDoc="1" locked="0" layoutInCell="1" allowOverlap="1">
          <wp:simplePos x="0" y="0"/>
          <wp:positionH relativeFrom="column">
            <wp:posOffset>3916045</wp:posOffset>
          </wp:positionH>
          <wp:positionV relativeFrom="paragraph">
            <wp:posOffset>-1270</wp:posOffset>
          </wp:positionV>
          <wp:extent cx="2647950" cy="1190625"/>
          <wp:effectExtent l="0" t="0" r="0" b="0"/>
          <wp:wrapNone/>
          <wp:docPr id="27" name="Picture 27" descr="Royal Berkshire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yal Berkshire NHS Foundation Trust RGB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CE3">
      <w:rPr>
        <w:noProof/>
        <w:lang w:val="en-GB" w:eastAsia="en-GB"/>
      </w:rPr>
      <mc:AlternateContent>
        <mc:Choice Requires="wpg">
          <w:drawing>
            <wp:anchor distT="0" distB="0" distL="114300" distR="114300" simplePos="0" relativeHeight="251657216" behindDoc="0" locked="0" layoutInCell="1" allowOverlap="1">
              <wp:simplePos x="0" y="0"/>
              <wp:positionH relativeFrom="column">
                <wp:posOffset>-334645</wp:posOffset>
              </wp:positionH>
              <wp:positionV relativeFrom="paragraph">
                <wp:posOffset>-116205</wp:posOffset>
              </wp:positionV>
              <wp:extent cx="7012940" cy="10114280"/>
              <wp:effectExtent l="0" t="0" r="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2940" cy="10114280"/>
                        <a:chOff x="434" y="537"/>
                        <a:chExt cx="11044" cy="15928"/>
                      </a:xfrm>
                    </wpg:grpSpPr>
                    <wps:wsp>
                      <wps:cNvPr id="2" name="Line 6"/>
                      <wps:cNvCnPr>
                        <a:cxnSpLocks noChangeShapeType="1"/>
                      </wps:cNvCnPr>
                      <wps:spPr bwMode="auto">
                        <a:xfrm>
                          <a:off x="11475" y="537"/>
                          <a:ext cx="0" cy="15928"/>
                        </a:xfrm>
                        <a:prstGeom prst="line">
                          <a:avLst/>
                        </a:prstGeom>
                        <a:noFill/>
                        <a:ln w="6350">
                          <a:solidFill>
                            <a:srgbClr val="6B9DD1"/>
                          </a:solidFill>
                          <a:round/>
                          <a:headEnd/>
                          <a:tailEnd/>
                        </a:ln>
                        <a:extLst>
                          <a:ext uri="{909E8E84-426E-40DD-AFC4-6F175D3DCCD1}">
                            <a14:hiddenFill xmlns:a14="http://schemas.microsoft.com/office/drawing/2010/main">
                              <a:noFill/>
                            </a14:hiddenFill>
                          </a:ext>
                        </a:extLst>
                      </wps:spPr>
                      <wps:bodyPr/>
                    </wps:wsp>
                    <wpg:grpSp>
                      <wpg:cNvPr id="3" name="Group 12"/>
                      <wpg:cNvGrpSpPr>
                        <a:grpSpLocks/>
                      </wpg:cNvGrpSpPr>
                      <wpg:grpSpPr bwMode="auto">
                        <a:xfrm>
                          <a:off x="434" y="537"/>
                          <a:ext cx="11044" cy="15928"/>
                          <a:chOff x="434" y="537"/>
                          <a:chExt cx="11044" cy="15928"/>
                        </a:xfrm>
                      </wpg:grpSpPr>
                      <wps:wsp>
                        <wps:cNvPr id="4" name="Freeform 3"/>
                        <wps:cNvSpPr>
                          <a:spLocks/>
                        </wps:cNvSpPr>
                        <wps:spPr bwMode="auto">
                          <a:xfrm>
                            <a:off x="977" y="537"/>
                            <a:ext cx="10494" cy="5"/>
                          </a:xfrm>
                          <a:custGeom>
                            <a:avLst/>
                            <a:gdLst>
                              <a:gd name="T0" fmla="*/ 10767 w 10767"/>
                              <a:gd name="T1" fmla="*/ 5 h 5"/>
                              <a:gd name="T2" fmla="*/ 0 w 10767"/>
                              <a:gd name="T3" fmla="*/ 0 h 5"/>
                            </a:gdLst>
                            <a:ahLst/>
                            <a:cxnLst>
                              <a:cxn ang="0">
                                <a:pos x="T0" y="T1"/>
                              </a:cxn>
                              <a:cxn ang="0">
                                <a:pos x="T2" y="T3"/>
                              </a:cxn>
                            </a:cxnLst>
                            <a:rect l="0" t="0" r="r" b="b"/>
                            <a:pathLst>
                              <a:path w="10767" h="5">
                                <a:moveTo>
                                  <a:pt x="10767" y="5"/>
                                </a:moveTo>
                                <a:lnTo>
                                  <a:pt x="0" y="0"/>
                                </a:lnTo>
                              </a:path>
                            </a:pathLst>
                          </a:custGeom>
                          <a:noFill/>
                          <a:ln w="6350">
                            <a:solidFill>
                              <a:srgbClr val="6B9DD1"/>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5"/>
                        <wps:cNvCnPr>
                          <a:cxnSpLocks noChangeShapeType="1"/>
                        </wps:cNvCnPr>
                        <wps:spPr bwMode="auto">
                          <a:xfrm>
                            <a:off x="437" y="1077"/>
                            <a:ext cx="3" cy="15385"/>
                          </a:xfrm>
                          <a:prstGeom prst="line">
                            <a:avLst/>
                          </a:prstGeom>
                          <a:noFill/>
                          <a:ln w="6350">
                            <a:solidFill>
                              <a:srgbClr val="6B9DD1"/>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437" y="16465"/>
                            <a:ext cx="11041" cy="0"/>
                          </a:xfrm>
                          <a:prstGeom prst="line">
                            <a:avLst/>
                          </a:prstGeom>
                          <a:noFill/>
                          <a:ln w="6350">
                            <a:solidFill>
                              <a:srgbClr val="6B9DD1"/>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flipV="1">
                            <a:off x="434" y="539"/>
                            <a:ext cx="543" cy="541"/>
                          </a:xfrm>
                          <a:prstGeom prst="line">
                            <a:avLst/>
                          </a:prstGeom>
                          <a:noFill/>
                          <a:ln w="6350">
                            <a:solidFill>
                              <a:srgbClr val="6B9DD1"/>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5A46A0" id="Group 13" o:spid="_x0000_s1026" style="position:absolute;margin-left:-26.35pt;margin-top:-9.15pt;width:552.2pt;height:796.4pt;z-index:251657216" coordorigin="434,537" coordsize="11044,1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">
              <v:line id="Line 6" o:spid="_x0000_s1027" style="position:absolute;visibility:visible;mso-wrap-style:square" from="11475,537" to="11475,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" strokecolor="#6b9dd1" strokeweight=".5pt"/>
              <v:group id="Group 12" o:spid="_x0000_s1028" style="position:absolute;left:434;top:537;width:11044;height:15928" coordorigin="434,537" coordsize="11044,1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9" style="position:absolute;left:977;top:537;width:10494;height:5;visibility:visible;mso-wrap-style:square;v-text-anchor:top" coordsize="10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" path="m10767,5l,e" filled="f" strokecolor="#6b9dd1" strokeweight=".5pt">
                  <v:path arrowok="t" o:connecttype="custom" o:connectlocs="10494,5;0,0" o:connectangles="0,0"/>
                </v:shape>
                <v:line id="Line 5" o:spid="_x0000_s1030" style="position:absolute;visibility:visible;mso-wrap-style:square" from="437,1077" to="440,1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" strokecolor="#6b9dd1" strokeweight=".5pt"/>
                <v:line id="Line 7" o:spid="_x0000_s1031" style="position:absolute;visibility:visible;mso-wrap-style:square" from="437,16465" to="11478,1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" strokecolor="#6b9dd1" strokeweight=".5pt"/>
                <v:line id="Line 11" o:spid="_x0000_s1032" style="position:absolute;flip:y;visibility:visible;mso-wrap-style:square" from="434,539" to="977,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" strokecolor="#6b9dd1" strokeweight=".5pt"/>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0C20"/>
    <w:multiLevelType w:val="hybridMultilevel"/>
    <w:tmpl w:val="D8E45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44298"/>
    <w:multiLevelType w:val="hybridMultilevel"/>
    <w:tmpl w:val="D8E45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0E2C74"/>
    <w:multiLevelType w:val="hybridMultilevel"/>
    <w:tmpl w:val="2736A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306473"/>
    <w:multiLevelType w:val="hybridMultilevel"/>
    <w:tmpl w:val="D8E45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5"/>
  <w:doNotUseMarginsForDrawingGridOrigin/>
  <w:drawingGridVerticalOrigin w:val="1985"/>
  <w:noPunctuationKerning/>
  <w:characterSpacingControl w:val="doNotCompress"/>
  <w:hdrShapeDefaults>
    <o:shapedefaults v:ext="edit" spidmax="2049">
      <o:colormru v:ext="edit" colors="silver,#48a295,#6b9dd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xN7A0Mza1MDA2MTRT0lEKTi0uzszPAykwrgUAvAqNgCwAAAA="/>
  </w:docVars>
  <w:rsids>
    <w:rsidRoot w:val="004B7CE3"/>
    <w:rsid w:val="00057711"/>
    <w:rsid w:val="00091EAB"/>
    <w:rsid w:val="000A46FE"/>
    <w:rsid w:val="000B23C3"/>
    <w:rsid w:val="00120FDE"/>
    <w:rsid w:val="0014043E"/>
    <w:rsid w:val="001566DD"/>
    <w:rsid w:val="00197D19"/>
    <w:rsid w:val="001B1E98"/>
    <w:rsid w:val="00225ECA"/>
    <w:rsid w:val="0025744F"/>
    <w:rsid w:val="0030147F"/>
    <w:rsid w:val="00326087"/>
    <w:rsid w:val="00334E79"/>
    <w:rsid w:val="003741A4"/>
    <w:rsid w:val="0039437E"/>
    <w:rsid w:val="00440DE7"/>
    <w:rsid w:val="004629C4"/>
    <w:rsid w:val="00472D04"/>
    <w:rsid w:val="00496EF7"/>
    <w:rsid w:val="004A003D"/>
    <w:rsid w:val="004B7CE3"/>
    <w:rsid w:val="004E07F0"/>
    <w:rsid w:val="005400AD"/>
    <w:rsid w:val="005B7AE4"/>
    <w:rsid w:val="005C465F"/>
    <w:rsid w:val="005C6998"/>
    <w:rsid w:val="005F0FAB"/>
    <w:rsid w:val="006015BA"/>
    <w:rsid w:val="006169DE"/>
    <w:rsid w:val="006E0D27"/>
    <w:rsid w:val="00791BA2"/>
    <w:rsid w:val="007A5133"/>
    <w:rsid w:val="007C1370"/>
    <w:rsid w:val="007C7E1B"/>
    <w:rsid w:val="00810976"/>
    <w:rsid w:val="008150B7"/>
    <w:rsid w:val="008179C3"/>
    <w:rsid w:val="00824ED7"/>
    <w:rsid w:val="00830299"/>
    <w:rsid w:val="008A092A"/>
    <w:rsid w:val="008D261A"/>
    <w:rsid w:val="00932F6B"/>
    <w:rsid w:val="009C67FE"/>
    <w:rsid w:val="009E723B"/>
    <w:rsid w:val="00A004B5"/>
    <w:rsid w:val="00A0220E"/>
    <w:rsid w:val="00A65B6F"/>
    <w:rsid w:val="00AD21A4"/>
    <w:rsid w:val="00AE7328"/>
    <w:rsid w:val="00B31476"/>
    <w:rsid w:val="00B32219"/>
    <w:rsid w:val="00B54AD8"/>
    <w:rsid w:val="00B57319"/>
    <w:rsid w:val="00BC1C01"/>
    <w:rsid w:val="00BE2AA4"/>
    <w:rsid w:val="00C123CC"/>
    <w:rsid w:val="00D048BF"/>
    <w:rsid w:val="00D1392D"/>
    <w:rsid w:val="00D6787C"/>
    <w:rsid w:val="00DF7E02"/>
    <w:rsid w:val="00E8577B"/>
    <w:rsid w:val="00EA408A"/>
    <w:rsid w:val="00ED0BD5"/>
    <w:rsid w:val="00F0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48a295,#6b9dd1"/>
    </o:shapedefaults>
    <o:shapelayout v:ext="edit">
      <o:idmap v:ext="edit" data="1"/>
    </o:shapelayout>
  </w:shapeDefaults>
  <w:decimalSymbol w:val="."/>
  <w:listSeparator w:val=","/>
  <w14:docId w14:val="4FDF4E55"/>
  <w15:chartTrackingRefBased/>
  <w15:docId w15:val="{05454511-1FEF-4482-AADC-8F261F28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righ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791BA2"/>
    <w:rPr>
      <w:color w:val="0000FF"/>
      <w:u w:val="single"/>
    </w:rPr>
  </w:style>
  <w:style w:type="table" w:styleId="TableGrid">
    <w:name w:val="Table Grid"/>
    <w:basedOn w:val="TableNormal"/>
    <w:rsid w:val="007A5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0751">
      <w:bodyDiv w:val="1"/>
      <w:marLeft w:val="0"/>
      <w:marRight w:val="0"/>
      <w:marTop w:val="0"/>
      <w:marBottom w:val="0"/>
      <w:divBdr>
        <w:top w:val="none" w:sz="0" w:space="0" w:color="auto"/>
        <w:left w:val="none" w:sz="0" w:space="0" w:color="auto"/>
        <w:bottom w:val="none" w:sz="0" w:space="0" w:color="auto"/>
        <w:right w:val="none" w:sz="0" w:space="0" w:color="auto"/>
      </w:divBdr>
    </w:div>
    <w:div w:id="1475756265">
      <w:bodyDiv w:val="1"/>
      <w:marLeft w:val="0"/>
      <w:marRight w:val="0"/>
      <w:marTop w:val="0"/>
      <w:marBottom w:val="0"/>
      <w:divBdr>
        <w:top w:val="none" w:sz="0" w:space="0" w:color="auto"/>
        <w:left w:val="none" w:sz="0" w:space="0" w:color="auto"/>
        <w:bottom w:val="none" w:sz="0" w:space="0" w:color="auto"/>
        <w:right w:val="none" w:sz="0" w:space="0" w:color="auto"/>
      </w:divBdr>
    </w:div>
    <w:div w:id="16846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amesvalley.hee.nhs.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edical.Workforce@royalberkshire.nhs.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A5\Desktop\Certificate%20of%20Employ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7B90047FB6B47A91D173FFAC1DD50" ma:contentTypeVersion="16" ma:contentTypeDescription="Create a new document." ma:contentTypeScope="" ma:versionID="e10b77aa16cf3d87d01d7f7201b5811c">
  <xsd:schema xmlns:xsd="http://www.w3.org/2001/XMLSchema" xmlns:xs="http://www.w3.org/2001/XMLSchema" xmlns:p="http://schemas.microsoft.com/office/2006/metadata/properties" xmlns:ns2="2eee3105-a21d-4fd6-b6cd-a40570c9e3f1" xmlns:ns3="c6cfcca1-e542-4c66-8fa2-1372e7322787" targetNamespace="http://schemas.microsoft.com/office/2006/metadata/properties" ma:root="true" ma:fieldsID="8830bc0b593821699b38cb6f8eef13ca" ns2:_="" ns3:_="">
    <xsd:import namespace="2eee3105-a21d-4fd6-b6cd-a40570c9e3f1"/>
    <xsd:import namespace="c6cfcca1-e542-4c66-8fa2-1372e7322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e3105-a21d-4fd6-b6cd-a40570c9e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78d582-6917-487f-b0f7-afe71341c93c}" ma:internalName="TaxCatchAll" ma:showField="CatchAllData" ma:web="c6cfcca1-e542-4c66-8fa2-1372e7322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cfcca1-e542-4c66-8fa2-1372e7322787" xsi:nil="true"/>
    <lcf76f155ced4ddcb4097134ff3c332f xmlns="2eee3105-a21d-4fd6-b6cd-a40570c9e3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FD4E808-5037-4588-BE74-5654E8D47E1F}"/>
</file>

<file path=customXml/itemProps2.xml><?xml version="1.0" encoding="utf-8"?>
<ds:datastoreItem xmlns:ds="http://schemas.openxmlformats.org/officeDocument/2006/customXml" ds:itemID="{158F3FAB-5F44-4542-8C48-2CDE94EEE26D}"/>
</file>

<file path=customXml/itemProps3.xml><?xml version="1.0" encoding="utf-8"?>
<ds:datastoreItem xmlns:ds="http://schemas.openxmlformats.org/officeDocument/2006/customXml" ds:itemID="{5CB3C557-4BE3-4C72-8EDE-7C44318D3B5F}"/>
</file>

<file path=docProps/app.xml><?xml version="1.0" encoding="utf-8"?>
<Properties xmlns="http://schemas.openxmlformats.org/officeDocument/2006/extended-properties" xmlns:vt="http://schemas.openxmlformats.org/officeDocument/2006/docPropsVTypes">
  <Template>Certificate of Employment template</Template>
  <TotalTime>112</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Communications Department</vt:lpstr>
    </vt:vector>
  </TitlesOfParts>
  <Company>Precedent Communications</Company>
  <LinksUpToDate>false</LinksUpToDate>
  <CharactersWithSpaces>5141</CharactersWithSpaces>
  <SharedDoc>false</SharedDoc>
  <HLinks>
    <vt:vector size="6" baseType="variant">
      <vt:variant>
        <vt:i4>3932167</vt:i4>
      </vt:variant>
      <vt:variant>
        <vt:i4>-1</vt:i4>
      </vt:variant>
      <vt:variant>
        <vt:i4>1040</vt:i4>
      </vt:variant>
      <vt:variant>
        <vt:i4>1</vt:i4>
      </vt:variant>
      <vt:variant>
        <vt:lpwstr>cid:image001.png@01D4A0F8.8288E450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Department</dc:title>
  <dc:subject/>
  <dc:creator>Alan Brown</dc:creator>
  <cp:keywords/>
  <cp:lastModifiedBy>Alan Brown</cp:lastModifiedBy>
  <cp:revision>8</cp:revision>
  <cp:lastPrinted>2020-08-03T06:30:00Z</cp:lastPrinted>
  <dcterms:created xsi:type="dcterms:W3CDTF">2021-04-28T13:59:00Z</dcterms:created>
  <dcterms:modified xsi:type="dcterms:W3CDTF">2021-05-06T07:48:00Z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0x0101009547B90047FB6B47A91D173FFAC1DD50</vt:lpwstr>
  </property>
  <property fmtid="{D5CDD505-2E9C-101B-9397-08002B2CF9AE}" pid="3" name="Order">
    <vt:r8>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